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199" w:rsidRDefault="00800199" w:rsidP="00294136">
      <w:pPr>
        <w:spacing w:after="0" w:line="240" w:lineRule="auto"/>
        <w:rPr>
          <w:sz w:val="28"/>
          <w:szCs w:val="28"/>
        </w:rPr>
      </w:pPr>
    </w:p>
    <w:p w:rsidR="00294136" w:rsidRDefault="00294136" w:rsidP="00294136">
      <w:pPr>
        <w:spacing w:after="0" w:line="240" w:lineRule="auto"/>
        <w:rPr>
          <w:noProof/>
          <w:sz w:val="28"/>
          <w:szCs w:val="28"/>
        </w:rPr>
      </w:pPr>
      <w:r>
        <w:rPr>
          <w:noProof/>
        </w:rPr>
        <w:drawing>
          <wp:anchor distT="0" distB="0" distL="0" distR="0" simplePos="0" relativeHeight="251659264" behindDoc="0" locked="0" layoutInCell="1" allowOverlap="1">
            <wp:simplePos x="0" y="0"/>
            <wp:positionH relativeFrom="column">
              <wp:posOffset>-243840</wp:posOffset>
            </wp:positionH>
            <wp:positionV relativeFrom="paragraph">
              <wp:posOffset>297180</wp:posOffset>
            </wp:positionV>
            <wp:extent cx="2817495" cy="579120"/>
            <wp:effectExtent l="19050" t="0" r="1905" b="0"/>
            <wp:wrapSquare wrapText="largest"/>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lum contrast="6000"/>
                    </a:blip>
                    <a:srcRect/>
                    <a:stretch>
                      <a:fillRect/>
                    </a:stretch>
                  </pic:blipFill>
                  <pic:spPr bwMode="auto">
                    <a:xfrm>
                      <a:off x="0" y="0"/>
                      <a:ext cx="2817495" cy="579120"/>
                    </a:xfrm>
                    <a:prstGeom prst="rect">
                      <a:avLst/>
                    </a:prstGeom>
                    <a:noFill/>
                    <a:ln w="9525">
                      <a:noFill/>
                      <a:miter lim="800000"/>
                      <a:headEnd/>
                      <a:tailEnd/>
                    </a:ln>
                  </pic:spPr>
                </pic:pic>
              </a:graphicData>
            </a:graphic>
          </wp:anchor>
        </w:drawing>
      </w:r>
      <w:r w:rsidR="00436E9A">
        <w:rPr>
          <w:noProof/>
          <w:sz w:val="28"/>
          <w:szCs w:val="28"/>
        </w:rPr>
        <w:t xml:space="preserve">                                      </w:t>
      </w:r>
      <w:r w:rsidRPr="00294136">
        <w:rPr>
          <w:noProof/>
          <w:sz w:val="28"/>
          <w:szCs w:val="28"/>
        </w:rPr>
        <w:drawing>
          <wp:inline distT="0" distB="0" distL="0" distR="0">
            <wp:extent cx="1990725" cy="1095375"/>
            <wp:effectExtent l="19050" t="0" r="0" b="0"/>
            <wp:docPr id="3" name="Рисунок 1" descr="C:\Users\Alex\Desktop\обухова\Медиация\top_logo.png"/>
            <wp:cNvGraphicFramePr/>
            <a:graphic xmlns:a="http://schemas.openxmlformats.org/drawingml/2006/main">
              <a:graphicData uri="http://schemas.openxmlformats.org/drawingml/2006/picture">
                <pic:pic xmlns:pic="http://schemas.openxmlformats.org/drawingml/2006/picture">
                  <pic:nvPicPr>
                    <pic:cNvPr id="6" name="Picture 3" descr="C:\Users\Alex\Desktop\обухова\Медиация\top_logo.png"/>
                    <pic:cNvPicPr>
                      <a:picLocks noChangeAspect="1" noChangeArrowheads="1"/>
                    </pic:cNvPicPr>
                  </pic:nvPicPr>
                  <pic:blipFill>
                    <a:blip r:embed="rId7" cstate="print"/>
                    <a:srcRect/>
                    <a:stretch>
                      <a:fillRect/>
                    </a:stretch>
                  </pic:blipFill>
                  <pic:spPr bwMode="auto">
                    <a:xfrm>
                      <a:off x="0" y="0"/>
                      <a:ext cx="1997365" cy="1099028"/>
                    </a:xfrm>
                    <a:prstGeom prst="rect">
                      <a:avLst/>
                    </a:prstGeom>
                    <a:noFill/>
                  </pic:spPr>
                </pic:pic>
              </a:graphicData>
            </a:graphic>
          </wp:inline>
        </w:drawing>
      </w:r>
    </w:p>
    <w:p w:rsidR="00294136" w:rsidRDefault="00294136" w:rsidP="00294136">
      <w:pPr>
        <w:tabs>
          <w:tab w:val="left" w:pos="-720"/>
        </w:tabs>
        <w:spacing w:after="0" w:line="240" w:lineRule="auto"/>
        <w:jc w:val="both"/>
        <w:rPr>
          <w:color w:val="000080"/>
        </w:rPr>
      </w:pPr>
      <w:r>
        <w:rPr>
          <w:color w:val="000080"/>
        </w:rPr>
        <w:t>___________________________________________________________________________________</w:t>
      </w:r>
    </w:p>
    <w:p w:rsidR="00294136" w:rsidRDefault="00294136" w:rsidP="00294136">
      <w:pPr>
        <w:tabs>
          <w:tab w:val="left" w:pos="3825"/>
        </w:tabs>
        <w:spacing w:after="0" w:line="240" w:lineRule="auto"/>
        <w:ind w:hanging="720"/>
        <w:jc w:val="center"/>
        <w:rPr>
          <w:rFonts w:ascii="Times New Roman" w:hAnsi="Times New Roman"/>
          <w:color w:val="000080"/>
          <w:sz w:val="24"/>
          <w:szCs w:val="24"/>
        </w:rPr>
      </w:pPr>
      <w:r>
        <w:rPr>
          <w:rFonts w:ascii="Times New Roman" w:hAnsi="Times New Roman"/>
          <w:color w:val="000080"/>
          <w:sz w:val="28"/>
          <w:szCs w:val="28"/>
        </w:rPr>
        <w:t>г</w:t>
      </w:r>
      <w:r>
        <w:rPr>
          <w:rFonts w:ascii="Times New Roman" w:hAnsi="Times New Roman"/>
          <w:color w:val="000080"/>
          <w:sz w:val="24"/>
          <w:szCs w:val="24"/>
        </w:rPr>
        <w:t>. Омск, ул. 50 лет Профсоюзов, 100/1, корпус № 7 ОмГУ, телефоны: 63-21-20, 63-16-16</w:t>
      </w:r>
    </w:p>
    <w:p w:rsidR="00294136" w:rsidRPr="00125330" w:rsidRDefault="00294136" w:rsidP="00294136">
      <w:pPr>
        <w:tabs>
          <w:tab w:val="left" w:pos="3825"/>
        </w:tabs>
        <w:spacing w:after="0" w:line="240" w:lineRule="auto"/>
        <w:jc w:val="center"/>
        <w:rPr>
          <w:rFonts w:ascii="Times New Roman" w:hAnsi="Times New Roman"/>
          <w:sz w:val="24"/>
          <w:szCs w:val="24"/>
        </w:rPr>
      </w:pPr>
      <w:r>
        <w:rPr>
          <w:rFonts w:ascii="Times New Roman" w:hAnsi="Times New Roman"/>
          <w:color w:val="000080"/>
          <w:sz w:val="24"/>
          <w:szCs w:val="24"/>
          <w:lang w:val="en-US"/>
        </w:rPr>
        <w:t>www</w:t>
      </w:r>
      <w:r>
        <w:rPr>
          <w:rFonts w:ascii="Times New Roman" w:hAnsi="Times New Roman"/>
          <w:color w:val="000080"/>
          <w:sz w:val="24"/>
          <w:szCs w:val="24"/>
        </w:rPr>
        <w:t>.</w:t>
      </w:r>
      <w:r>
        <w:rPr>
          <w:rFonts w:ascii="Times New Roman" w:hAnsi="Times New Roman"/>
          <w:color w:val="000080"/>
          <w:sz w:val="24"/>
          <w:szCs w:val="24"/>
          <w:lang w:val="en-US"/>
        </w:rPr>
        <w:t>omlaw</w:t>
      </w:r>
      <w:r w:rsidRPr="00125330">
        <w:rPr>
          <w:rFonts w:ascii="Times New Roman" w:hAnsi="Times New Roman"/>
          <w:color w:val="000080"/>
          <w:sz w:val="24"/>
          <w:szCs w:val="24"/>
        </w:rPr>
        <w:t>.</w:t>
      </w:r>
      <w:r>
        <w:rPr>
          <w:rFonts w:ascii="Times New Roman" w:hAnsi="Times New Roman"/>
          <w:color w:val="000080"/>
          <w:sz w:val="24"/>
          <w:szCs w:val="24"/>
          <w:lang w:val="en-US"/>
        </w:rPr>
        <w:t>ru</w:t>
      </w:r>
    </w:p>
    <w:p w:rsidR="00294136" w:rsidRPr="003F761B" w:rsidRDefault="00294136" w:rsidP="00294136">
      <w:pPr>
        <w:spacing w:after="0" w:line="240" w:lineRule="auto"/>
        <w:rPr>
          <w:rFonts w:ascii="Times New Roman" w:hAnsi="Times New Roman"/>
          <w:sz w:val="26"/>
          <w:szCs w:val="24"/>
        </w:rPr>
      </w:pPr>
    </w:p>
    <w:p w:rsidR="00294136" w:rsidRPr="005A03E8" w:rsidRDefault="00294136" w:rsidP="00294136">
      <w:pPr>
        <w:spacing w:after="0" w:line="240" w:lineRule="auto"/>
        <w:jc w:val="right"/>
        <w:rPr>
          <w:rFonts w:ascii="Times New Roman" w:hAnsi="Times New Roman"/>
          <w:sz w:val="28"/>
          <w:szCs w:val="28"/>
        </w:rPr>
      </w:pPr>
      <w:r w:rsidRPr="005A03E8">
        <w:rPr>
          <w:rFonts w:ascii="Times New Roman" w:hAnsi="Times New Roman"/>
          <w:sz w:val="28"/>
          <w:szCs w:val="28"/>
        </w:rPr>
        <w:t xml:space="preserve">ИНФОРМАЦИОННОЕ ПИСЬМО </w:t>
      </w:r>
    </w:p>
    <w:p w:rsidR="00294136" w:rsidRPr="005A03E8" w:rsidRDefault="00294136" w:rsidP="00294136">
      <w:pPr>
        <w:spacing w:after="0" w:line="240" w:lineRule="auto"/>
        <w:rPr>
          <w:rFonts w:ascii="Times New Roman" w:hAnsi="Times New Roman"/>
          <w:sz w:val="28"/>
          <w:szCs w:val="28"/>
        </w:rPr>
      </w:pPr>
    </w:p>
    <w:p w:rsidR="00294136" w:rsidRPr="005A03E8" w:rsidRDefault="00294136" w:rsidP="00294136">
      <w:pPr>
        <w:spacing w:after="0" w:line="240" w:lineRule="auto"/>
        <w:jc w:val="center"/>
        <w:rPr>
          <w:rFonts w:ascii="Times New Roman" w:hAnsi="Times New Roman"/>
          <w:sz w:val="28"/>
          <w:szCs w:val="28"/>
        </w:rPr>
      </w:pPr>
      <w:r w:rsidRPr="005A03E8">
        <w:rPr>
          <w:rFonts w:ascii="Times New Roman" w:hAnsi="Times New Roman"/>
          <w:sz w:val="28"/>
          <w:szCs w:val="28"/>
        </w:rPr>
        <w:t>Уважаемые коллеги!</w:t>
      </w:r>
    </w:p>
    <w:p w:rsidR="00294136" w:rsidRPr="005A03E8" w:rsidRDefault="00294136" w:rsidP="00294136">
      <w:pPr>
        <w:spacing w:after="0" w:line="240" w:lineRule="auto"/>
        <w:ind w:firstLine="284"/>
        <w:rPr>
          <w:rFonts w:ascii="Times New Roman" w:hAnsi="Times New Roman"/>
          <w:sz w:val="28"/>
          <w:szCs w:val="28"/>
        </w:rPr>
      </w:pPr>
    </w:p>
    <w:p w:rsidR="00294136" w:rsidRPr="005A03E8" w:rsidRDefault="00294136" w:rsidP="00294136">
      <w:pPr>
        <w:spacing w:after="0" w:line="360" w:lineRule="auto"/>
        <w:ind w:firstLine="567"/>
        <w:jc w:val="both"/>
        <w:rPr>
          <w:rFonts w:ascii="Times New Roman" w:hAnsi="Times New Roman"/>
          <w:sz w:val="28"/>
          <w:szCs w:val="28"/>
        </w:rPr>
      </w:pPr>
      <w:r>
        <w:rPr>
          <w:rFonts w:ascii="Times New Roman" w:hAnsi="Times New Roman"/>
          <w:b/>
          <w:sz w:val="28"/>
          <w:szCs w:val="28"/>
        </w:rPr>
        <w:t>2</w:t>
      </w:r>
      <w:r w:rsidR="001C50FC">
        <w:rPr>
          <w:rFonts w:ascii="Times New Roman" w:hAnsi="Times New Roman"/>
          <w:b/>
          <w:sz w:val="28"/>
          <w:szCs w:val="28"/>
        </w:rPr>
        <w:t>5</w:t>
      </w:r>
      <w:r w:rsidRPr="005A03E8">
        <w:rPr>
          <w:rFonts w:ascii="Times New Roman" w:hAnsi="Times New Roman"/>
          <w:b/>
          <w:sz w:val="28"/>
          <w:szCs w:val="28"/>
        </w:rPr>
        <w:t xml:space="preserve"> - 2</w:t>
      </w:r>
      <w:r w:rsidR="001C50FC">
        <w:rPr>
          <w:rFonts w:ascii="Times New Roman" w:hAnsi="Times New Roman"/>
          <w:b/>
          <w:sz w:val="28"/>
          <w:szCs w:val="28"/>
        </w:rPr>
        <w:t>9</w:t>
      </w:r>
      <w:r w:rsidRPr="005A03E8">
        <w:rPr>
          <w:rFonts w:ascii="Times New Roman" w:hAnsi="Times New Roman"/>
          <w:b/>
          <w:sz w:val="28"/>
          <w:szCs w:val="28"/>
        </w:rPr>
        <w:t xml:space="preserve"> марта 202</w:t>
      </w:r>
      <w:r w:rsidR="001C50FC">
        <w:rPr>
          <w:rFonts w:ascii="Times New Roman" w:hAnsi="Times New Roman"/>
          <w:b/>
          <w:sz w:val="28"/>
          <w:szCs w:val="28"/>
        </w:rPr>
        <w:t>4</w:t>
      </w:r>
      <w:r w:rsidRPr="005A03E8">
        <w:rPr>
          <w:rFonts w:ascii="Times New Roman" w:hAnsi="Times New Roman"/>
          <w:b/>
          <w:sz w:val="28"/>
          <w:szCs w:val="28"/>
        </w:rPr>
        <w:t xml:space="preserve"> г</w:t>
      </w:r>
      <w:r>
        <w:rPr>
          <w:rFonts w:ascii="Times New Roman" w:hAnsi="Times New Roman"/>
          <w:b/>
          <w:sz w:val="28"/>
          <w:szCs w:val="28"/>
        </w:rPr>
        <w:t>.</w:t>
      </w:r>
      <w:r w:rsidR="009C1B0A">
        <w:rPr>
          <w:rFonts w:ascii="Times New Roman" w:hAnsi="Times New Roman"/>
          <w:b/>
          <w:sz w:val="28"/>
          <w:szCs w:val="28"/>
        </w:rPr>
        <w:t xml:space="preserve"> </w:t>
      </w:r>
      <w:r w:rsidRPr="00646146">
        <w:rPr>
          <w:rFonts w:ascii="Times New Roman" w:hAnsi="Times New Roman"/>
          <w:sz w:val="28"/>
          <w:szCs w:val="28"/>
        </w:rPr>
        <w:t>юридический факультет Омского государственного университета им. Ф.М. Достоевского проводит</w:t>
      </w:r>
      <w:r w:rsidR="00FD007E">
        <w:rPr>
          <w:rFonts w:ascii="Times New Roman" w:hAnsi="Times New Roman"/>
          <w:sz w:val="28"/>
          <w:szCs w:val="28"/>
        </w:rPr>
        <w:t xml:space="preserve"> </w:t>
      </w:r>
      <w:r w:rsidR="001C50FC">
        <w:rPr>
          <w:rFonts w:ascii="Times New Roman" w:hAnsi="Times New Roman"/>
          <w:b/>
          <w:sz w:val="28"/>
          <w:szCs w:val="28"/>
        </w:rPr>
        <w:t>ВОСЬМУЮ</w:t>
      </w:r>
      <w:r w:rsidRPr="005A03E8">
        <w:rPr>
          <w:rFonts w:ascii="Times New Roman" w:hAnsi="Times New Roman"/>
          <w:b/>
          <w:sz w:val="28"/>
          <w:szCs w:val="28"/>
        </w:rPr>
        <w:t xml:space="preserve"> ОМСК</w:t>
      </w:r>
      <w:r>
        <w:rPr>
          <w:rFonts w:ascii="Times New Roman" w:hAnsi="Times New Roman"/>
          <w:b/>
          <w:sz w:val="28"/>
          <w:szCs w:val="28"/>
        </w:rPr>
        <w:t>УЮ</w:t>
      </w:r>
      <w:r w:rsidRPr="005A03E8">
        <w:rPr>
          <w:rFonts w:ascii="Times New Roman" w:hAnsi="Times New Roman"/>
          <w:b/>
          <w:sz w:val="28"/>
          <w:szCs w:val="28"/>
        </w:rPr>
        <w:t xml:space="preserve"> ЮРИДИЧЕСК</w:t>
      </w:r>
      <w:r>
        <w:rPr>
          <w:rFonts w:ascii="Times New Roman" w:hAnsi="Times New Roman"/>
          <w:b/>
          <w:sz w:val="28"/>
          <w:szCs w:val="28"/>
        </w:rPr>
        <w:t>УЮ</w:t>
      </w:r>
      <w:r w:rsidRPr="005A03E8">
        <w:rPr>
          <w:rFonts w:ascii="Times New Roman" w:hAnsi="Times New Roman"/>
          <w:b/>
          <w:sz w:val="28"/>
          <w:szCs w:val="28"/>
        </w:rPr>
        <w:t xml:space="preserve"> НЕДЕЛ</w:t>
      </w:r>
      <w:r>
        <w:rPr>
          <w:rFonts w:ascii="Times New Roman" w:hAnsi="Times New Roman"/>
          <w:b/>
          <w:sz w:val="28"/>
          <w:szCs w:val="28"/>
        </w:rPr>
        <w:t>Ю.</w:t>
      </w:r>
    </w:p>
    <w:p w:rsidR="00294136" w:rsidRDefault="00294136" w:rsidP="00294136">
      <w:pPr>
        <w:spacing w:after="0" w:line="240" w:lineRule="auto"/>
        <w:ind w:firstLine="567"/>
        <w:jc w:val="center"/>
        <w:rPr>
          <w:rFonts w:ascii="Times New Roman" w:hAnsi="Times New Roman"/>
          <w:b/>
          <w:sz w:val="28"/>
          <w:szCs w:val="28"/>
        </w:rPr>
      </w:pPr>
      <w:r w:rsidRPr="00646146">
        <w:rPr>
          <w:rFonts w:ascii="Times New Roman" w:hAnsi="Times New Roman"/>
          <w:b/>
          <w:sz w:val="28"/>
          <w:szCs w:val="28"/>
          <w:u w:val="single"/>
        </w:rPr>
        <w:t>ФОРМАТ ПРОВЕДЕНИЯ</w:t>
      </w:r>
      <w:r w:rsidRPr="00646146">
        <w:rPr>
          <w:rFonts w:ascii="Times New Roman" w:hAnsi="Times New Roman"/>
          <w:b/>
          <w:sz w:val="28"/>
          <w:szCs w:val="28"/>
        </w:rPr>
        <w:t>:</w:t>
      </w:r>
    </w:p>
    <w:p w:rsidR="00294136" w:rsidRPr="005A03E8" w:rsidRDefault="00294136" w:rsidP="00294136">
      <w:pPr>
        <w:spacing w:after="0" w:line="240" w:lineRule="auto"/>
        <w:ind w:firstLine="567"/>
        <w:jc w:val="both"/>
        <w:rPr>
          <w:rFonts w:ascii="Times New Roman" w:hAnsi="Times New Roman"/>
          <w:sz w:val="28"/>
          <w:szCs w:val="28"/>
        </w:rPr>
      </w:pPr>
    </w:p>
    <w:p w:rsidR="00087777" w:rsidRPr="00FC7E86" w:rsidRDefault="00294136" w:rsidP="00FC7E86">
      <w:pPr>
        <w:spacing w:after="0" w:line="360" w:lineRule="auto"/>
        <w:ind w:firstLine="567"/>
        <w:jc w:val="both"/>
        <w:rPr>
          <w:rFonts w:ascii="Times New Roman" w:hAnsi="Times New Roman"/>
          <w:b/>
          <w:bCs/>
          <w:sz w:val="28"/>
          <w:szCs w:val="28"/>
        </w:rPr>
      </w:pPr>
      <w:r>
        <w:rPr>
          <w:rFonts w:ascii="Times New Roman" w:hAnsi="Times New Roman"/>
          <w:b/>
          <w:bCs/>
          <w:sz w:val="28"/>
          <w:szCs w:val="28"/>
        </w:rPr>
        <w:t>2</w:t>
      </w:r>
      <w:r w:rsidR="001C50FC">
        <w:rPr>
          <w:rFonts w:ascii="Times New Roman" w:hAnsi="Times New Roman"/>
          <w:b/>
          <w:bCs/>
          <w:sz w:val="28"/>
          <w:szCs w:val="28"/>
        </w:rPr>
        <w:t>5 – 28</w:t>
      </w:r>
      <w:r>
        <w:rPr>
          <w:rFonts w:ascii="Times New Roman" w:hAnsi="Times New Roman"/>
          <w:b/>
          <w:bCs/>
          <w:sz w:val="28"/>
          <w:szCs w:val="28"/>
        </w:rPr>
        <w:t xml:space="preserve"> марта </w:t>
      </w:r>
      <w:r w:rsidR="001C50FC">
        <w:rPr>
          <w:rFonts w:ascii="Times New Roman" w:hAnsi="Times New Roman"/>
          <w:b/>
          <w:bCs/>
          <w:sz w:val="28"/>
          <w:szCs w:val="28"/>
        </w:rPr>
        <w:t>2024</w:t>
      </w:r>
      <w:r w:rsidRPr="005A03E8">
        <w:rPr>
          <w:rFonts w:ascii="Times New Roman" w:hAnsi="Times New Roman"/>
          <w:b/>
          <w:bCs/>
          <w:sz w:val="28"/>
          <w:szCs w:val="28"/>
        </w:rPr>
        <w:t xml:space="preserve"> г.</w:t>
      </w:r>
      <w:r w:rsidR="00FC7E86">
        <w:rPr>
          <w:rFonts w:ascii="Times New Roman" w:hAnsi="Times New Roman"/>
          <w:b/>
          <w:bCs/>
          <w:sz w:val="28"/>
          <w:szCs w:val="28"/>
        </w:rPr>
        <w:t xml:space="preserve"> – </w:t>
      </w:r>
      <w:r w:rsidRPr="001E27CA">
        <w:rPr>
          <w:rFonts w:ascii="Times New Roman" w:hAnsi="Times New Roman"/>
          <w:b/>
          <w:bCs/>
          <w:sz w:val="28"/>
          <w:szCs w:val="28"/>
        </w:rPr>
        <w:t>ДНИ СТУДЕНЧЕСКОЙ НАУКИ</w:t>
      </w:r>
      <w:r w:rsidRPr="005A03E8">
        <w:rPr>
          <w:rFonts w:ascii="Times New Roman" w:hAnsi="Times New Roman"/>
          <w:bCs/>
          <w:sz w:val="28"/>
          <w:szCs w:val="28"/>
        </w:rPr>
        <w:t xml:space="preserve">, в рамках которых пройдут следующие мероприятия: </w:t>
      </w:r>
    </w:p>
    <w:p w:rsidR="00087777" w:rsidRPr="00087777" w:rsidRDefault="00087777" w:rsidP="00087777">
      <w:pPr>
        <w:pStyle w:val="a5"/>
        <w:numPr>
          <w:ilvl w:val="0"/>
          <w:numId w:val="4"/>
        </w:numPr>
        <w:spacing w:after="0" w:line="360" w:lineRule="auto"/>
        <w:jc w:val="both"/>
        <w:rPr>
          <w:rFonts w:ascii="Times New Roman" w:hAnsi="Times New Roman"/>
          <w:sz w:val="28"/>
          <w:szCs w:val="28"/>
        </w:rPr>
      </w:pPr>
      <w:r w:rsidRPr="00F62964">
        <w:rPr>
          <w:rFonts w:ascii="Times New Roman" w:hAnsi="Times New Roman"/>
          <w:bCs/>
          <w:sz w:val="28"/>
          <w:szCs w:val="28"/>
          <w:lang w:val="en-US"/>
        </w:rPr>
        <w:t>XV</w:t>
      </w:r>
      <w:r w:rsidR="00F62964" w:rsidRPr="00F62964">
        <w:rPr>
          <w:rFonts w:ascii="Times New Roman" w:hAnsi="Times New Roman"/>
          <w:bCs/>
          <w:sz w:val="28"/>
          <w:szCs w:val="28"/>
          <w:lang w:val="en-US"/>
        </w:rPr>
        <w:t>I</w:t>
      </w:r>
      <w:r w:rsidR="001C50FC">
        <w:rPr>
          <w:rFonts w:ascii="Times New Roman" w:hAnsi="Times New Roman"/>
          <w:bCs/>
          <w:sz w:val="28"/>
          <w:szCs w:val="28"/>
          <w:lang w:val="en-US"/>
        </w:rPr>
        <w:t>I</w:t>
      </w:r>
      <w:r w:rsidRPr="00F62964">
        <w:rPr>
          <w:rFonts w:ascii="Times New Roman" w:hAnsi="Times New Roman"/>
          <w:bCs/>
          <w:sz w:val="28"/>
          <w:szCs w:val="28"/>
        </w:rPr>
        <w:t xml:space="preserve"> Всероссийский</w:t>
      </w:r>
      <w:r w:rsidRPr="00087777">
        <w:rPr>
          <w:rFonts w:ascii="Times New Roman" w:hAnsi="Times New Roman"/>
          <w:sz w:val="28"/>
          <w:szCs w:val="28"/>
        </w:rPr>
        <w:t xml:space="preserve"> т</w:t>
      </w:r>
      <w:r w:rsidRPr="00087777">
        <w:rPr>
          <w:rFonts w:ascii="Times New Roman" w:hAnsi="Times New Roman"/>
          <w:spacing w:val="-2"/>
          <w:sz w:val="28"/>
          <w:szCs w:val="28"/>
        </w:rPr>
        <w:t xml:space="preserve">урнир </w:t>
      </w:r>
      <w:r w:rsidRPr="00087777">
        <w:rPr>
          <w:rFonts w:ascii="Times New Roman" w:hAnsi="Times New Roman"/>
          <w:sz w:val="28"/>
          <w:szCs w:val="28"/>
        </w:rPr>
        <w:t>знатоков криминалистической техники на кубок Альфонса Бертильона</w:t>
      </w:r>
      <w:r>
        <w:rPr>
          <w:rFonts w:ascii="Times New Roman" w:hAnsi="Times New Roman"/>
          <w:sz w:val="28"/>
          <w:szCs w:val="28"/>
        </w:rPr>
        <w:t xml:space="preserve"> (Приложение № </w:t>
      </w:r>
      <w:r w:rsidR="00801DF7">
        <w:rPr>
          <w:rFonts w:ascii="Times New Roman" w:hAnsi="Times New Roman"/>
          <w:sz w:val="28"/>
          <w:szCs w:val="28"/>
        </w:rPr>
        <w:t>2</w:t>
      </w:r>
      <w:r>
        <w:rPr>
          <w:rFonts w:ascii="Times New Roman" w:hAnsi="Times New Roman"/>
          <w:sz w:val="28"/>
          <w:szCs w:val="28"/>
        </w:rPr>
        <w:t>)</w:t>
      </w:r>
      <w:r w:rsidRPr="00087777">
        <w:rPr>
          <w:rFonts w:ascii="Times New Roman" w:hAnsi="Times New Roman"/>
          <w:sz w:val="28"/>
          <w:szCs w:val="28"/>
        </w:rPr>
        <w:t>.</w:t>
      </w:r>
    </w:p>
    <w:p w:rsidR="00294136" w:rsidRPr="00087777" w:rsidRDefault="00294136" w:rsidP="00087777">
      <w:pPr>
        <w:pStyle w:val="a5"/>
        <w:numPr>
          <w:ilvl w:val="0"/>
          <w:numId w:val="4"/>
        </w:numPr>
        <w:tabs>
          <w:tab w:val="left" w:pos="900"/>
        </w:tabs>
        <w:spacing w:after="0" w:line="360" w:lineRule="auto"/>
        <w:jc w:val="both"/>
        <w:rPr>
          <w:rFonts w:ascii="Times New Roman" w:hAnsi="Times New Roman"/>
          <w:sz w:val="28"/>
          <w:szCs w:val="28"/>
        </w:rPr>
      </w:pPr>
      <w:r w:rsidRPr="00087777">
        <w:rPr>
          <w:rFonts w:ascii="Times New Roman" w:hAnsi="Times New Roman"/>
          <w:bCs/>
          <w:sz w:val="28"/>
          <w:szCs w:val="28"/>
          <w:lang w:val="en-US"/>
        </w:rPr>
        <w:t>II</w:t>
      </w:r>
      <w:r w:rsidRPr="00087777">
        <w:rPr>
          <w:rFonts w:ascii="Times New Roman" w:hAnsi="Times New Roman"/>
          <w:bCs/>
          <w:sz w:val="28"/>
          <w:szCs w:val="28"/>
        </w:rPr>
        <w:t xml:space="preserve"> тур Всероссийской студенческой олимпиады по юриспруденции по Сибирскому федеральному округу </w:t>
      </w:r>
      <w:r w:rsidRPr="00087777">
        <w:rPr>
          <w:rFonts w:ascii="Times New Roman" w:hAnsi="Times New Roman"/>
          <w:sz w:val="28"/>
          <w:szCs w:val="28"/>
        </w:rPr>
        <w:t xml:space="preserve">(Приложение № </w:t>
      </w:r>
      <w:r w:rsidR="00801DF7">
        <w:rPr>
          <w:rFonts w:ascii="Times New Roman" w:hAnsi="Times New Roman"/>
          <w:sz w:val="28"/>
          <w:szCs w:val="28"/>
        </w:rPr>
        <w:t>3</w:t>
      </w:r>
      <w:r w:rsidRPr="00087777">
        <w:rPr>
          <w:rFonts w:ascii="Times New Roman" w:hAnsi="Times New Roman"/>
          <w:sz w:val="28"/>
          <w:szCs w:val="28"/>
        </w:rPr>
        <w:t>).</w:t>
      </w:r>
    </w:p>
    <w:p w:rsidR="00294136" w:rsidRPr="00087777" w:rsidRDefault="00294136" w:rsidP="00087777">
      <w:pPr>
        <w:pStyle w:val="a5"/>
        <w:numPr>
          <w:ilvl w:val="0"/>
          <w:numId w:val="4"/>
        </w:numPr>
        <w:tabs>
          <w:tab w:val="left" w:pos="900"/>
        </w:tabs>
        <w:spacing w:after="0" w:line="360" w:lineRule="auto"/>
        <w:jc w:val="both"/>
        <w:rPr>
          <w:rFonts w:ascii="Times New Roman" w:hAnsi="Times New Roman"/>
          <w:sz w:val="28"/>
          <w:szCs w:val="28"/>
        </w:rPr>
      </w:pPr>
      <w:r w:rsidRPr="00087777">
        <w:rPr>
          <w:rFonts w:ascii="Times New Roman" w:hAnsi="Times New Roman"/>
          <w:sz w:val="28"/>
          <w:szCs w:val="28"/>
          <w:lang w:val="en-US"/>
        </w:rPr>
        <w:t>XLVII</w:t>
      </w:r>
      <w:r w:rsidR="001C50FC">
        <w:rPr>
          <w:rFonts w:ascii="Times New Roman" w:hAnsi="Times New Roman"/>
          <w:sz w:val="28"/>
          <w:szCs w:val="28"/>
          <w:lang w:val="en-US"/>
        </w:rPr>
        <w:t>I</w:t>
      </w:r>
      <w:r w:rsidRPr="00087777">
        <w:rPr>
          <w:rFonts w:ascii="Times New Roman" w:hAnsi="Times New Roman"/>
          <w:sz w:val="28"/>
          <w:szCs w:val="28"/>
        </w:rPr>
        <w:t xml:space="preserve"> научная студенческая конференция «Молодежь третьего тысячелетия» (Приложение № </w:t>
      </w:r>
      <w:r w:rsidR="00801DF7">
        <w:rPr>
          <w:rFonts w:ascii="Times New Roman" w:hAnsi="Times New Roman"/>
          <w:sz w:val="28"/>
          <w:szCs w:val="28"/>
        </w:rPr>
        <w:t>4</w:t>
      </w:r>
      <w:r w:rsidRPr="00087777">
        <w:rPr>
          <w:rFonts w:ascii="Times New Roman" w:hAnsi="Times New Roman"/>
          <w:sz w:val="28"/>
          <w:szCs w:val="28"/>
        </w:rPr>
        <w:t>).</w:t>
      </w:r>
    </w:p>
    <w:p w:rsidR="00294136" w:rsidRPr="005A03E8" w:rsidRDefault="00294136" w:rsidP="00294136">
      <w:pPr>
        <w:spacing w:after="0" w:line="240" w:lineRule="auto"/>
        <w:ind w:firstLine="567"/>
        <w:jc w:val="both"/>
        <w:rPr>
          <w:rFonts w:ascii="Times New Roman" w:hAnsi="Times New Roman"/>
          <w:sz w:val="28"/>
          <w:szCs w:val="28"/>
        </w:rPr>
      </w:pPr>
    </w:p>
    <w:p w:rsidR="00294136" w:rsidRPr="00087777" w:rsidRDefault="00294136" w:rsidP="00087777">
      <w:pPr>
        <w:pStyle w:val="3"/>
        <w:spacing w:before="0" w:line="360" w:lineRule="auto"/>
        <w:ind w:left="0" w:right="0"/>
        <w:jc w:val="both"/>
        <w:rPr>
          <w:rFonts w:ascii="Times New Roman" w:hAnsi="Times New Roman"/>
          <w:sz w:val="28"/>
          <w:szCs w:val="28"/>
        </w:rPr>
      </w:pPr>
      <w:r>
        <w:rPr>
          <w:rFonts w:ascii="Times New Roman" w:hAnsi="Times New Roman" w:cs="Times New Roman"/>
          <w:b/>
          <w:sz w:val="28"/>
          <w:szCs w:val="28"/>
        </w:rPr>
        <w:t xml:space="preserve">        2</w:t>
      </w:r>
      <w:r w:rsidR="001C50FC">
        <w:rPr>
          <w:rFonts w:ascii="Times New Roman" w:hAnsi="Times New Roman" w:cs="Times New Roman"/>
          <w:b/>
          <w:sz w:val="28"/>
          <w:szCs w:val="28"/>
        </w:rPr>
        <w:t>9</w:t>
      </w:r>
      <w:r>
        <w:rPr>
          <w:rFonts w:ascii="Times New Roman" w:hAnsi="Times New Roman" w:cs="Times New Roman"/>
          <w:b/>
          <w:sz w:val="28"/>
          <w:szCs w:val="28"/>
        </w:rPr>
        <w:t xml:space="preserve"> марта </w:t>
      </w:r>
      <w:r w:rsidR="001C50FC">
        <w:rPr>
          <w:rFonts w:ascii="Times New Roman" w:hAnsi="Times New Roman" w:cs="Times New Roman"/>
          <w:b/>
          <w:sz w:val="28"/>
          <w:szCs w:val="28"/>
        </w:rPr>
        <w:t>2024</w:t>
      </w:r>
      <w:r w:rsidRPr="005A03E8">
        <w:rPr>
          <w:rFonts w:ascii="Times New Roman" w:hAnsi="Times New Roman" w:cs="Times New Roman"/>
          <w:b/>
          <w:sz w:val="28"/>
          <w:szCs w:val="28"/>
        </w:rPr>
        <w:t xml:space="preserve"> г</w:t>
      </w:r>
      <w:r>
        <w:rPr>
          <w:rFonts w:ascii="Times New Roman" w:hAnsi="Times New Roman" w:cs="Times New Roman"/>
          <w:b/>
          <w:sz w:val="28"/>
          <w:szCs w:val="28"/>
        </w:rPr>
        <w:t>.</w:t>
      </w:r>
      <w:r w:rsidR="001C50FC">
        <w:rPr>
          <w:rFonts w:ascii="Times New Roman" w:hAnsi="Times New Roman" w:cs="Times New Roman"/>
          <w:b/>
          <w:sz w:val="28"/>
          <w:szCs w:val="28"/>
        </w:rPr>
        <w:t xml:space="preserve"> </w:t>
      </w:r>
      <w:r w:rsidRPr="005A03E8">
        <w:rPr>
          <w:rFonts w:ascii="Times New Roman" w:eastAsia="Times New Roman" w:hAnsi="Times New Roman" w:cs="Times New Roman"/>
          <w:sz w:val="28"/>
          <w:szCs w:val="28"/>
        </w:rPr>
        <w:t>юридический факультет</w:t>
      </w:r>
      <w:r w:rsidRPr="005A03E8">
        <w:rPr>
          <w:rFonts w:ascii="Times New Roman" w:eastAsia="Times New Roman" w:hAnsi="Times New Roman" w:cs="Times New Roman"/>
          <w:bCs/>
          <w:sz w:val="28"/>
          <w:szCs w:val="28"/>
        </w:rPr>
        <w:t xml:space="preserve"> Омского государственного университета им. Ф.М.</w:t>
      </w:r>
      <w:r w:rsidR="00FC7E86">
        <w:rPr>
          <w:rFonts w:ascii="Times New Roman" w:eastAsia="Times New Roman" w:hAnsi="Times New Roman" w:cs="Times New Roman"/>
          <w:bCs/>
          <w:sz w:val="28"/>
          <w:szCs w:val="28"/>
        </w:rPr>
        <w:t xml:space="preserve"> </w:t>
      </w:r>
      <w:r w:rsidRPr="005A03E8">
        <w:rPr>
          <w:rFonts w:ascii="Times New Roman" w:eastAsia="Times New Roman" w:hAnsi="Times New Roman" w:cs="Times New Roman"/>
          <w:bCs/>
          <w:sz w:val="28"/>
          <w:szCs w:val="28"/>
        </w:rPr>
        <w:t xml:space="preserve">Достоевского </w:t>
      </w:r>
      <w:r w:rsidRPr="005A03E8">
        <w:rPr>
          <w:rFonts w:ascii="Times New Roman" w:hAnsi="Times New Roman"/>
          <w:sz w:val="28"/>
          <w:szCs w:val="28"/>
        </w:rPr>
        <w:t xml:space="preserve">проводит </w:t>
      </w:r>
      <w:r w:rsidRPr="005A03E8">
        <w:rPr>
          <w:rFonts w:ascii="Times New Roman" w:hAnsi="Times New Roman"/>
          <w:b/>
          <w:sz w:val="28"/>
          <w:szCs w:val="28"/>
        </w:rPr>
        <w:t xml:space="preserve">Международную научную конференцию «Правоприменение в публичном и частном праве» </w:t>
      </w:r>
      <w:r w:rsidRPr="005A03E8">
        <w:rPr>
          <w:rFonts w:ascii="Times New Roman" w:hAnsi="Times New Roman"/>
          <w:sz w:val="28"/>
          <w:szCs w:val="28"/>
        </w:rPr>
        <w:t>(Приложение №</w:t>
      </w:r>
      <w:r w:rsidR="001C50FC">
        <w:rPr>
          <w:rFonts w:ascii="Times New Roman" w:hAnsi="Times New Roman"/>
          <w:sz w:val="28"/>
          <w:szCs w:val="28"/>
        </w:rPr>
        <w:t xml:space="preserve"> </w:t>
      </w:r>
      <w:r w:rsidR="00801DF7">
        <w:rPr>
          <w:rFonts w:ascii="Times New Roman" w:hAnsi="Times New Roman"/>
          <w:sz w:val="28"/>
          <w:szCs w:val="28"/>
        </w:rPr>
        <w:t>1</w:t>
      </w:r>
      <w:r w:rsidRPr="005A03E8">
        <w:rPr>
          <w:rFonts w:ascii="Times New Roman" w:hAnsi="Times New Roman"/>
          <w:sz w:val="28"/>
          <w:szCs w:val="28"/>
        </w:rPr>
        <w:t>)</w:t>
      </w:r>
      <w:r>
        <w:rPr>
          <w:rFonts w:ascii="Times New Roman" w:hAnsi="Times New Roman"/>
          <w:sz w:val="28"/>
          <w:szCs w:val="28"/>
        </w:rPr>
        <w:t>.</w:t>
      </w:r>
    </w:p>
    <w:p w:rsidR="00294136" w:rsidRPr="00855ABB" w:rsidRDefault="00294136" w:rsidP="00294136">
      <w:pPr>
        <w:spacing w:after="0" w:line="360" w:lineRule="auto"/>
        <w:ind w:firstLine="567"/>
        <w:jc w:val="both"/>
        <w:rPr>
          <w:rFonts w:ascii="Times New Roman" w:hAnsi="Times New Roman"/>
          <w:sz w:val="28"/>
          <w:szCs w:val="28"/>
        </w:rPr>
      </w:pPr>
      <w:r w:rsidRPr="00855ABB">
        <w:rPr>
          <w:rFonts w:ascii="Times New Roman" w:hAnsi="Times New Roman"/>
          <w:sz w:val="28"/>
          <w:szCs w:val="28"/>
        </w:rPr>
        <w:t xml:space="preserve">В работе конференции традиционно принимают участие представители ведущих российских и зарубежных юридических вузов и научных центров, работники судебной, законодательной, исполнительной власти регионального и федерального уровня. </w:t>
      </w:r>
    </w:p>
    <w:p w:rsidR="00294136" w:rsidRDefault="00294136" w:rsidP="00294136">
      <w:pPr>
        <w:spacing w:after="0" w:line="360" w:lineRule="auto"/>
        <w:ind w:firstLine="567"/>
        <w:jc w:val="right"/>
        <w:rPr>
          <w:rFonts w:ascii="Times New Roman" w:hAnsi="Times New Roman"/>
          <w:i/>
          <w:sz w:val="28"/>
          <w:szCs w:val="28"/>
        </w:rPr>
      </w:pPr>
    </w:p>
    <w:p w:rsidR="00294136" w:rsidRPr="00634F20" w:rsidRDefault="00294136" w:rsidP="00634F20">
      <w:pPr>
        <w:spacing w:after="0" w:line="360" w:lineRule="auto"/>
        <w:ind w:firstLine="567"/>
        <w:jc w:val="both"/>
        <w:rPr>
          <w:rFonts w:ascii="Times New Roman" w:hAnsi="Times New Roman"/>
          <w:sz w:val="28"/>
          <w:szCs w:val="28"/>
        </w:rPr>
      </w:pPr>
      <w:r w:rsidRPr="00336736">
        <w:rPr>
          <w:rFonts w:ascii="Times New Roman" w:hAnsi="Times New Roman"/>
          <w:sz w:val="28"/>
          <w:szCs w:val="28"/>
        </w:rPr>
        <w:t xml:space="preserve">В рамках </w:t>
      </w:r>
      <w:r w:rsidR="001C50FC">
        <w:rPr>
          <w:rFonts w:ascii="Times New Roman" w:hAnsi="Times New Roman"/>
          <w:b/>
          <w:sz w:val="28"/>
          <w:szCs w:val="28"/>
        </w:rPr>
        <w:t>ВОСЬМОЙ</w:t>
      </w:r>
      <w:r w:rsidRPr="00336736">
        <w:rPr>
          <w:rFonts w:ascii="Times New Roman" w:hAnsi="Times New Roman"/>
          <w:b/>
          <w:sz w:val="28"/>
          <w:szCs w:val="28"/>
        </w:rPr>
        <w:t xml:space="preserve"> ОМСКОЙ ЮРИДИЧЕСКОЙ НЕДЕЛИ </w:t>
      </w:r>
      <w:r w:rsidR="001C50FC">
        <w:rPr>
          <w:rFonts w:ascii="Times New Roman" w:hAnsi="Times New Roman"/>
          <w:sz w:val="28"/>
          <w:szCs w:val="28"/>
        </w:rPr>
        <w:t xml:space="preserve">состоятся </w:t>
      </w:r>
      <w:r w:rsidR="00FC7E86">
        <w:rPr>
          <w:rFonts w:ascii="Times New Roman" w:hAnsi="Times New Roman"/>
          <w:sz w:val="28"/>
          <w:szCs w:val="28"/>
        </w:rPr>
        <w:t xml:space="preserve">также следующие </w:t>
      </w:r>
      <w:r w:rsidR="001C50FC">
        <w:rPr>
          <w:rFonts w:ascii="Times New Roman" w:hAnsi="Times New Roman"/>
          <w:sz w:val="28"/>
          <w:szCs w:val="28"/>
        </w:rPr>
        <w:t>научные мероприятия</w:t>
      </w:r>
      <w:r w:rsidRPr="00336736">
        <w:rPr>
          <w:rFonts w:ascii="Times New Roman" w:hAnsi="Times New Roman"/>
          <w:sz w:val="28"/>
          <w:szCs w:val="28"/>
        </w:rPr>
        <w:t>:</w:t>
      </w:r>
    </w:p>
    <w:p w:rsidR="00294136" w:rsidRPr="00336736" w:rsidRDefault="00294136" w:rsidP="00294136">
      <w:pPr>
        <w:spacing w:after="0" w:line="360" w:lineRule="auto"/>
        <w:ind w:firstLine="567"/>
        <w:jc w:val="both"/>
        <w:rPr>
          <w:rFonts w:ascii="Times New Roman" w:hAnsi="Times New Roman"/>
          <w:b/>
          <w:sz w:val="28"/>
          <w:szCs w:val="28"/>
        </w:rPr>
      </w:pPr>
      <w:r>
        <w:rPr>
          <w:rFonts w:ascii="Times New Roman" w:hAnsi="Times New Roman"/>
          <w:b/>
          <w:sz w:val="28"/>
          <w:szCs w:val="28"/>
        </w:rPr>
        <w:t>2</w:t>
      </w:r>
      <w:r w:rsidR="001C50FC">
        <w:rPr>
          <w:rFonts w:ascii="Times New Roman" w:hAnsi="Times New Roman"/>
          <w:b/>
          <w:sz w:val="28"/>
          <w:szCs w:val="28"/>
        </w:rPr>
        <w:t>9</w:t>
      </w:r>
      <w:r>
        <w:rPr>
          <w:rFonts w:ascii="Times New Roman" w:hAnsi="Times New Roman"/>
          <w:b/>
          <w:sz w:val="28"/>
          <w:szCs w:val="28"/>
        </w:rPr>
        <w:t xml:space="preserve"> марта </w:t>
      </w:r>
      <w:r w:rsidR="001C50FC">
        <w:rPr>
          <w:rFonts w:ascii="Times New Roman" w:hAnsi="Times New Roman"/>
          <w:b/>
          <w:sz w:val="28"/>
          <w:szCs w:val="28"/>
        </w:rPr>
        <w:t>2024</w:t>
      </w:r>
      <w:r w:rsidRPr="00336736">
        <w:rPr>
          <w:rFonts w:ascii="Times New Roman" w:hAnsi="Times New Roman"/>
          <w:b/>
          <w:sz w:val="28"/>
          <w:szCs w:val="28"/>
        </w:rPr>
        <w:t xml:space="preserve"> г</w:t>
      </w:r>
      <w:r>
        <w:rPr>
          <w:rFonts w:ascii="Times New Roman" w:hAnsi="Times New Roman"/>
          <w:b/>
          <w:sz w:val="28"/>
          <w:szCs w:val="28"/>
        </w:rPr>
        <w:t>.</w:t>
      </w:r>
      <w:r w:rsidR="004A4331">
        <w:rPr>
          <w:rFonts w:ascii="Times New Roman" w:hAnsi="Times New Roman"/>
          <w:b/>
          <w:sz w:val="28"/>
          <w:szCs w:val="28"/>
        </w:rPr>
        <w:t xml:space="preserve"> </w:t>
      </w:r>
      <w:r w:rsidR="00087777" w:rsidRPr="004A4331">
        <w:rPr>
          <w:rFonts w:ascii="Times New Roman" w:hAnsi="Times New Roman"/>
          <w:sz w:val="28"/>
          <w:szCs w:val="28"/>
        </w:rPr>
        <w:t>–</w:t>
      </w:r>
      <w:r w:rsidR="00087777">
        <w:rPr>
          <w:rFonts w:ascii="Times New Roman" w:hAnsi="Times New Roman"/>
          <w:sz w:val="28"/>
          <w:szCs w:val="28"/>
        </w:rPr>
        <w:t xml:space="preserve"> </w:t>
      </w:r>
      <w:r w:rsidR="001C50FC">
        <w:rPr>
          <w:rFonts w:ascii="Times New Roman" w:hAnsi="Times New Roman"/>
          <w:sz w:val="28"/>
          <w:szCs w:val="28"/>
        </w:rPr>
        <w:t>Научная презентация монографии «Теоретико-исторические правовые науки в системе современного юридического знания»</w:t>
      </w:r>
      <w:r w:rsidR="00801DF7" w:rsidRPr="00565AEC">
        <w:rPr>
          <w:rFonts w:ascii="Times New Roman" w:hAnsi="Times New Roman"/>
          <w:sz w:val="28"/>
          <w:szCs w:val="28"/>
        </w:rPr>
        <w:t xml:space="preserve"> (</w:t>
      </w:r>
      <w:r w:rsidR="003072B7">
        <w:rPr>
          <w:rFonts w:ascii="Times New Roman" w:hAnsi="Times New Roman"/>
          <w:sz w:val="28"/>
          <w:szCs w:val="28"/>
        </w:rPr>
        <w:t xml:space="preserve">проведение планируется </w:t>
      </w:r>
      <w:r w:rsidR="004A4331">
        <w:rPr>
          <w:rFonts w:ascii="Times New Roman" w:hAnsi="Times New Roman"/>
          <w:sz w:val="28"/>
          <w:szCs w:val="28"/>
        </w:rPr>
        <w:t xml:space="preserve">в рамках </w:t>
      </w:r>
      <w:r w:rsidR="004A4331" w:rsidRPr="005B714A">
        <w:rPr>
          <w:rFonts w:ascii="Times New Roman" w:hAnsi="Times New Roman"/>
          <w:sz w:val="28"/>
          <w:szCs w:val="28"/>
        </w:rPr>
        <w:t>Международной научной конференции «Правоприменение в публичном и частном праве»</w:t>
      </w:r>
      <w:r w:rsidR="00216A57" w:rsidRPr="005B714A">
        <w:rPr>
          <w:rFonts w:ascii="Times New Roman" w:hAnsi="Times New Roman"/>
          <w:sz w:val="28"/>
          <w:szCs w:val="28"/>
        </w:rPr>
        <w:t>, направление «Теоретико-исторические правовые науки»</w:t>
      </w:r>
      <w:r w:rsidR="00801DF7" w:rsidRPr="005B714A">
        <w:rPr>
          <w:rFonts w:ascii="Times New Roman" w:hAnsi="Times New Roman"/>
          <w:sz w:val="28"/>
          <w:szCs w:val="28"/>
        </w:rPr>
        <w:t>).</w:t>
      </w:r>
      <w:r w:rsidR="00286265" w:rsidRPr="00286265">
        <w:rPr>
          <w:rFonts w:ascii="Times New Roman" w:hAnsi="Times New Roman"/>
          <w:sz w:val="28"/>
          <w:szCs w:val="28"/>
        </w:rPr>
        <w:t xml:space="preserve"> </w:t>
      </w:r>
      <w:r w:rsidR="00286265">
        <w:rPr>
          <w:rFonts w:ascii="Times New Roman" w:hAnsi="Times New Roman"/>
          <w:sz w:val="28"/>
          <w:szCs w:val="28"/>
        </w:rPr>
        <w:t>Предварительная регистрация для участия в научной презентации не требуется.</w:t>
      </w:r>
    </w:p>
    <w:p w:rsidR="00801DF7" w:rsidRPr="00336736" w:rsidRDefault="00294136" w:rsidP="00801DF7">
      <w:pPr>
        <w:spacing w:after="0" w:line="360" w:lineRule="auto"/>
        <w:ind w:firstLine="567"/>
        <w:jc w:val="both"/>
        <w:rPr>
          <w:rFonts w:ascii="Times New Roman" w:hAnsi="Times New Roman"/>
          <w:b/>
          <w:sz w:val="28"/>
          <w:szCs w:val="28"/>
        </w:rPr>
      </w:pPr>
      <w:r w:rsidRPr="00EC1BB1">
        <w:rPr>
          <w:rFonts w:ascii="Times New Roman" w:hAnsi="Times New Roman"/>
          <w:b/>
          <w:sz w:val="28"/>
          <w:szCs w:val="28"/>
        </w:rPr>
        <w:t>2</w:t>
      </w:r>
      <w:r w:rsidR="001C50FC" w:rsidRPr="00EC1BB1">
        <w:rPr>
          <w:rFonts w:ascii="Times New Roman" w:hAnsi="Times New Roman"/>
          <w:b/>
          <w:sz w:val="28"/>
          <w:szCs w:val="28"/>
        </w:rPr>
        <w:t>9</w:t>
      </w:r>
      <w:r w:rsidRPr="00EC1BB1">
        <w:rPr>
          <w:rFonts w:ascii="Times New Roman" w:hAnsi="Times New Roman"/>
          <w:b/>
          <w:sz w:val="28"/>
          <w:szCs w:val="28"/>
        </w:rPr>
        <w:t xml:space="preserve"> марта </w:t>
      </w:r>
      <w:r w:rsidR="001C50FC" w:rsidRPr="00EC1BB1">
        <w:rPr>
          <w:rFonts w:ascii="Times New Roman" w:hAnsi="Times New Roman"/>
          <w:b/>
          <w:sz w:val="28"/>
          <w:szCs w:val="28"/>
        </w:rPr>
        <w:t>2024</w:t>
      </w:r>
      <w:r w:rsidRPr="00EC1BB1">
        <w:rPr>
          <w:rFonts w:ascii="Times New Roman" w:hAnsi="Times New Roman"/>
          <w:b/>
          <w:sz w:val="28"/>
          <w:szCs w:val="28"/>
        </w:rPr>
        <w:t xml:space="preserve"> г. </w:t>
      </w:r>
      <w:r w:rsidRPr="009F1969">
        <w:rPr>
          <w:rFonts w:ascii="Times New Roman" w:hAnsi="Times New Roman"/>
          <w:b/>
          <w:sz w:val="28"/>
          <w:szCs w:val="28"/>
        </w:rPr>
        <w:t>в 1</w:t>
      </w:r>
      <w:r w:rsidR="00AC1217" w:rsidRPr="009F1969">
        <w:rPr>
          <w:rFonts w:ascii="Times New Roman" w:hAnsi="Times New Roman"/>
          <w:b/>
          <w:sz w:val="28"/>
          <w:szCs w:val="28"/>
        </w:rPr>
        <w:t>4</w:t>
      </w:r>
      <w:r w:rsidRPr="009F1969">
        <w:rPr>
          <w:rFonts w:ascii="Times New Roman" w:hAnsi="Times New Roman"/>
          <w:b/>
          <w:sz w:val="28"/>
          <w:szCs w:val="28"/>
        </w:rPr>
        <w:t>.</w:t>
      </w:r>
      <w:r w:rsidR="009F1969" w:rsidRPr="009F1969">
        <w:rPr>
          <w:rFonts w:ascii="Times New Roman" w:hAnsi="Times New Roman"/>
          <w:b/>
          <w:sz w:val="28"/>
          <w:szCs w:val="28"/>
        </w:rPr>
        <w:t>0</w:t>
      </w:r>
      <w:r w:rsidRPr="009F1969">
        <w:rPr>
          <w:rFonts w:ascii="Times New Roman" w:hAnsi="Times New Roman"/>
          <w:b/>
          <w:sz w:val="28"/>
          <w:szCs w:val="28"/>
        </w:rPr>
        <w:t>0 ч.</w:t>
      </w:r>
      <w:r w:rsidR="004A4331" w:rsidRPr="009F1969">
        <w:rPr>
          <w:rFonts w:ascii="Times New Roman" w:hAnsi="Times New Roman"/>
          <w:b/>
          <w:sz w:val="28"/>
          <w:szCs w:val="28"/>
        </w:rPr>
        <w:t xml:space="preserve"> </w:t>
      </w:r>
      <w:r w:rsidRPr="009F1969">
        <w:rPr>
          <w:rFonts w:ascii="Times New Roman" w:hAnsi="Times New Roman"/>
          <w:b/>
          <w:sz w:val="28"/>
          <w:szCs w:val="28"/>
        </w:rPr>
        <w:t xml:space="preserve">- </w:t>
      </w:r>
      <w:r w:rsidRPr="009F1969">
        <w:rPr>
          <w:rFonts w:ascii="Times New Roman" w:hAnsi="Times New Roman"/>
          <w:sz w:val="28"/>
          <w:szCs w:val="28"/>
        </w:rPr>
        <w:t>круглый</w:t>
      </w:r>
      <w:r w:rsidRPr="00EC1BB1">
        <w:rPr>
          <w:rFonts w:ascii="Times New Roman" w:hAnsi="Times New Roman"/>
          <w:sz w:val="28"/>
          <w:szCs w:val="28"/>
        </w:rPr>
        <w:t xml:space="preserve"> стол </w:t>
      </w:r>
      <w:r w:rsidR="00801DF7" w:rsidRPr="00EC1BB1">
        <w:rPr>
          <w:rFonts w:ascii="Times New Roman" w:hAnsi="Times New Roman"/>
          <w:sz w:val="28"/>
          <w:szCs w:val="28"/>
        </w:rPr>
        <w:t>«</w:t>
      </w:r>
      <w:r w:rsidR="001C50FC" w:rsidRPr="00EC1BB1">
        <w:rPr>
          <w:rFonts w:ascii="Times New Roman" w:hAnsi="Times New Roman"/>
          <w:sz w:val="28"/>
          <w:szCs w:val="28"/>
        </w:rPr>
        <w:t>Актуальные проблемы гражданского, административного и арбитражного судопроизводства</w:t>
      </w:r>
      <w:r w:rsidR="00801DF7" w:rsidRPr="00EC1BB1">
        <w:rPr>
          <w:rFonts w:ascii="Times New Roman" w:hAnsi="Times New Roman"/>
          <w:sz w:val="28"/>
          <w:szCs w:val="28"/>
        </w:rPr>
        <w:t>»</w:t>
      </w:r>
      <w:r w:rsidR="001C50FC" w:rsidRPr="00EC1BB1">
        <w:rPr>
          <w:rFonts w:ascii="Times New Roman" w:hAnsi="Times New Roman"/>
          <w:sz w:val="28"/>
          <w:szCs w:val="28"/>
        </w:rPr>
        <w:t xml:space="preserve"> </w:t>
      </w:r>
      <w:r w:rsidR="00801DF7" w:rsidRPr="00EC1BB1">
        <w:rPr>
          <w:rFonts w:ascii="Times New Roman" w:hAnsi="Times New Roman"/>
          <w:sz w:val="28"/>
          <w:szCs w:val="28"/>
        </w:rPr>
        <w:t>(</w:t>
      </w:r>
      <w:r w:rsidR="00216A57" w:rsidRPr="00EC1BB1">
        <w:rPr>
          <w:rFonts w:ascii="Times New Roman" w:hAnsi="Times New Roman"/>
          <w:sz w:val="28"/>
          <w:szCs w:val="28"/>
        </w:rPr>
        <w:t>Приложение № 5</w:t>
      </w:r>
      <w:r w:rsidR="00801DF7" w:rsidRPr="00EC1BB1">
        <w:rPr>
          <w:rFonts w:ascii="Times New Roman" w:hAnsi="Times New Roman"/>
          <w:sz w:val="28"/>
          <w:szCs w:val="28"/>
        </w:rPr>
        <w:t>).</w:t>
      </w:r>
    </w:p>
    <w:p w:rsidR="00294136" w:rsidRDefault="00294136" w:rsidP="00294136">
      <w:pPr>
        <w:spacing w:after="0" w:line="360" w:lineRule="auto"/>
        <w:ind w:firstLine="567"/>
        <w:jc w:val="right"/>
        <w:rPr>
          <w:rFonts w:ascii="Times New Roman" w:hAnsi="Times New Roman"/>
          <w:i/>
          <w:sz w:val="28"/>
          <w:szCs w:val="28"/>
        </w:rPr>
      </w:pPr>
    </w:p>
    <w:p w:rsidR="00294136" w:rsidRDefault="00294136" w:rsidP="00294136">
      <w:pPr>
        <w:spacing w:after="0" w:line="360" w:lineRule="auto"/>
        <w:ind w:firstLine="567"/>
        <w:jc w:val="right"/>
        <w:rPr>
          <w:rFonts w:ascii="Times New Roman" w:hAnsi="Times New Roman"/>
          <w:i/>
          <w:sz w:val="28"/>
          <w:szCs w:val="28"/>
        </w:rPr>
      </w:pPr>
    </w:p>
    <w:p w:rsidR="00294136" w:rsidRDefault="00294136" w:rsidP="00294136">
      <w:pPr>
        <w:spacing w:after="0" w:line="360" w:lineRule="auto"/>
        <w:ind w:firstLine="567"/>
        <w:jc w:val="right"/>
        <w:rPr>
          <w:rFonts w:ascii="Times New Roman" w:hAnsi="Times New Roman"/>
          <w:i/>
          <w:sz w:val="28"/>
          <w:szCs w:val="28"/>
        </w:rPr>
      </w:pPr>
    </w:p>
    <w:p w:rsidR="00294136" w:rsidRPr="00855ABB" w:rsidRDefault="00294136" w:rsidP="00294136">
      <w:pPr>
        <w:spacing w:after="0" w:line="360" w:lineRule="auto"/>
        <w:ind w:firstLine="567"/>
        <w:jc w:val="right"/>
        <w:rPr>
          <w:rFonts w:ascii="Times New Roman" w:hAnsi="Times New Roman"/>
          <w:i/>
          <w:sz w:val="28"/>
          <w:szCs w:val="28"/>
        </w:rPr>
      </w:pPr>
      <w:r>
        <w:rPr>
          <w:rFonts w:ascii="Times New Roman" w:hAnsi="Times New Roman"/>
          <w:i/>
          <w:sz w:val="28"/>
          <w:szCs w:val="28"/>
        </w:rPr>
        <w:t>Орг</w:t>
      </w:r>
      <w:r w:rsidRPr="00855ABB">
        <w:rPr>
          <w:rFonts w:ascii="Times New Roman" w:hAnsi="Times New Roman"/>
          <w:i/>
          <w:sz w:val="28"/>
          <w:szCs w:val="28"/>
        </w:rPr>
        <w:t>комитет конференции</w:t>
      </w: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294136" w:rsidRDefault="00294136" w:rsidP="00294136">
      <w:pPr>
        <w:spacing w:after="0" w:line="240" w:lineRule="auto"/>
        <w:jc w:val="right"/>
        <w:rPr>
          <w:rFonts w:ascii="Times New Roman" w:hAnsi="Times New Roman"/>
          <w:sz w:val="26"/>
        </w:rPr>
      </w:pPr>
    </w:p>
    <w:p w:rsidR="00634F20" w:rsidRDefault="00634F20" w:rsidP="00294136">
      <w:pPr>
        <w:spacing w:after="0" w:line="240" w:lineRule="auto"/>
        <w:jc w:val="right"/>
        <w:rPr>
          <w:rFonts w:ascii="Times New Roman" w:hAnsi="Times New Roman"/>
          <w:sz w:val="26"/>
        </w:rPr>
      </w:pPr>
    </w:p>
    <w:p w:rsidR="00634F20" w:rsidRDefault="00634F20" w:rsidP="00294136">
      <w:pPr>
        <w:spacing w:after="0" w:line="240" w:lineRule="auto"/>
        <w:jc w:val="right"/>
        <w:rPr>
          <w:rFonts w:ascii="Times New Roman" w:hAnsi="Times New Roman"/>
          <w:sz w:val="26"/>
        </w:rPr>
      </w:pPr>
    </w:p>
    <w:p w:rsidR="00634F20" w:rsidRDefault="00634F20" w:rsidP="00294136">
      <w:pPr>
        <w:spacing w:after="0" w:line="240" w:lineRule="auto"/>
        <w:jc w:val="right"/>
        <w:rPr>
          <w:rFonts w:ascii="Times New Roman" w:hAnsi="Times New Roman"/>
          <w:sz w:val="26"/>
        </w:rPr>
      </w:pPr>
    </w:p>
    <w:p w:rsidR="00634F20" w:rsidRDefault="00634F20" w:rsidP="00294136">
      <w:pPr>
        <w:spacing w:after="0" w:line="240" w:lineRule="auto"/>
        <w:jc w:val="right"/>
        <w:rPr>
          <w:rFonts w:ascii="Times New Roman" w:hAnsi="Times New Roman"/>
          <w:sz w:val="26"/>
        </w:rPr>
      </w:pPr>
    </w:p>
    <w:p w:rsidR="00294136" w:rsidRDefault="00294136" w:rsidP="00A94614">
      <w:pPr>
        <w:spacing w:after="0" w:line="240" w:lineRule="auto"/>
        <w:rPr>
          <w:rFonts w:ascii="Times New Roman" w:hAnsi="Times New Roman"/>
          <w:sz w:val="26"/>
        </w:rPr>
      </w:pPr>
    </w:p>
    <w:p w:rsidR="00801DF7" w:rsidRPr="00B623FF" w:rsidRDefault="00801DF7" w:rsidP="00801DF7">
      <w:pPr>
        <w:spacing w:after="0" w:line="360" w:lineRule="auto"/>
        <w:jc w:val="right"/>
        <w:rPr>
          <w:rFonts w:ascii="Times New Roman" w:hAnsi="Times New Roman"/>
          <w:sz w:val="26"/>
        </w:rPr>
      </w:pPr>
      <w:r w:rsidRPr="00B623FF">
        <w:rPr>
          <w:rFonts w:ascii="Times New Roman" w:hAnsi="Times New Roman"/>
          <w:sz w:val="26"/>
        </w:rPr>
        <w:t>Приложение № 1</w:t>
      </w:r>
    </w:p>
    <w:p w:rsidR="00294136" w:rsidRDefault="00294136" w:rsidP="00294136">
      <w:pPr>
        <w:spacing w:after="0" w:line="240" w:lineRule="auto"/>
        <w:jc w:val="right"/>
        <w:rPr>
          <w:rFonts w:ascii="Times New Roman" w:hAnsi="Times New Roman"/>
          <w:sz w:val="26"/>
        </w:rPr>
      </w:pPr>
    </w:p>
    <w:p w:rsidR="00294136" w:rsidRPr="00A94614" w:rsidRDefault="00294136" w:rsidP="00294136">
      <w:pPr>
        <w:spacing w:after="0" w:line="360" w:lineRule="auto"/>
        <w:ind w:firstLine="567"/>
        <w:jc w:val="center"/>
        <w:rPr>
          <w:rFonts w:ascii="Times New Roman" w:hAnsi="Times New Roman"/>
          <w:b/>
          <w:sz w:val="28"/>
          <w:szCs w:val="28"/>
        </w:rPr>
      </w:pPr>
      <w:r w:rsidRPr="00A94614">
        <w:rPr>
          <w:rFonts w:ascii="Times New Roman" w:hAnsi="Times New Roman"/>
          <w:b/>
          <w:sz w:val="28"/>
          <w:szCs w:val="28"/>
        </w:rPr>
        <w:t>Международная научная конференция</w:t>
      </w:r>
    </w:p>
    <w:p w:rsidR="00294136" w:rsidRDefault="00294136" w:rsidP="00294136">
      <w:pPr>
        <w:spacing w:after="0" w:line="360" w:lineRule="auto"/>
        <w:ind w:firstLine="567"/>
        <w:jc w:val="center"/>
        <w:rPr>
          <w:rFonts w:ascii="Times New Roman" w:hAnsi="Times New Roman"/>
          <w:b/>
          <w:sz w:val="28"/>
          <w:szCs w:val="28"/>
        </w:rPr>
      </w:pPr>
      <w:r w:rsidRPr="00A94614">
        <w:rPr>
          <w:rFonts w:ascii="Times New Roman" w:hAnsi="Times New Roman"/>
          <w:b/>
          <w:sz w:val="28"/>
          <w:szCs w:val="28"/>
        </w:rPr>
        <w:t xml:space="preserve"> «Правоприменение в публичном и частном праве»</w:t>
      </w:r>
    </w:p>
    <w:p w:rsidR="00D92F48" w:rsidRPr="00A94614" w:rsidRDefault="00D92F48" w:rsidP="00294136">
      <w:pPr>
        <w:spacing w:after="0" w:line="360" w:lineRule="auto"/>
        <w:ind w:firstLine="567"/>
        <w:jc w:val="center"/>
        <w:rPr>
          <w:rFonts w:ascii="Times New Roman" w:hAnsi="Times New Roman"/>
          <w:b/>
          <w:sz w:val="28"/>
          <w:szCs w:val="28"/>
        </w:rPr>
      </w:pPr>
    </w:p>
    <w:p w:rsidR="00294136" w:rsidRPr="00A94614" w:rsidRDefault="001C50FC" w:rsidP="00294136">
      <w:pPr>
        <w:spacing w:after="0" w:line="360" w:lineRule="auto"/>
        <w:ind w:firstLine="567"/>
        <w:jc w:val="center"/>
        <w:rPr>
          <w:rFonts w:ascii="Times New Roman" w:hAnsi="Times New Roman"/>
          <w:b/>
          <w:sz w:val="28"/>
          <w:szCs w:val="28"/>
        </w:rPr>
      </w:pPr>
      <w:r>
        <w:rPr>
          <w:rFonts w:ascii="Times New Roman" w:hAnsi="Times New Roman"/>
          <w:b/>
          <w:sz w:val="28"/>
          <w:szCs w:val="28"/>
        </w:rPr>
        <w:t>29</w:t>
      </w:r>
      <w:r w:rsidR="00294136" w:rsidRPr="00A94614">
        <w:rPr>
          <w:rFonts w:ascii="Times New Roman" w:hAnsi="Times New Roman"/>
          <w:b/>
          <w:sz w:val="28"/>
          <w:szCs w:val="28"/>
        </w:rPr>
        <w:t xml:space="preserve"> марта </w:t>
      </w:r>
      <w:r>
        <w:rPr>
          <w:rFonts w:ascii="Times New Roman" w:hAnsi="Times New Roman"/>
          <w:b/>
          <w:sz w:val="28"/>
          <w:szCs w:val="28"/>
        </w:rPr>
        <w:t>2024</w:t>
      </w:r>
      <w:r w:rsidR="00FC7E86">
        <w:rPr>
          <w:rFonts w:ascii="Times New Roman" w:hAnsi="Times New Roman"/>
          <w:b/>
          <w:sz w:val="28"/>
          <w:szCs w:val="28"/>
        </w:rPr>
        <w:t xml:space="preserve"> </w:t>
      </w:r>
      <w:r w:rsidR="00294136" w:rsidRPr="00A94614">
        <w:rPr>
          <w:rFonts w:ascii="Times New Roman" w:hAnsi="Times New Roman"/>
          <w:b/>
          <w:sz w:val="28"/>
          <w:szCs w:val="28"/>
        </w:rPr>
        <w:t>г.</w:t>
      </w:r>
    </w:p>
    <w:p w:rsidR="00294136" w:rsidRDefault="00294136" w:rsidP="00294136">
      <w:pPr>
        <w:spacing w:after="0" w:line="360" w:lineRule="auto"/>
        <w:ind w:firstLine="567"/>
        <w:jc w:val="both"/>
        <w:rPr>
          <w:rFonts w:ascii="Times New Roman" w:hAnsi="Times New Roman"/>
          <w:b/>
          <w:sz w:val="26"/>
          <w:szCs w:val="24"/>
        </w:rPr>
      </w:pPr>
    </w:p>
    <w:p w:rsidR="00294136" w:rsidRDefault="00294136" w:rsidP="00294136">
      <w:pPr>
        <w:spacing w:after="0" w:line="360" w:lineRule="auto"/>
        <w:ind w:firstLine="426"/>
        <w:jc w:val="both"/>
        <w:rPr>
          <w:rFonts w:ascii="Times New Roman" w:hAnsi="Times New Roman"/>
          <w:b/>
          <w:sz w:val="28"/>
          <w:szCs w:val="28"/>
        </w:rPr>
      </w:pPr>
      <w:r w:rsidRPr="007359D3">
        <w:rPr>
          <w:rFonts w:ascii="Times New Roman" w:hAnsi="Times New Roman"/>
          <w:b/>
          <w:sz w:val="28"/>
          <w:szCs w:val="28"/>
        </w:rPr>
        <w:t>Основные направления конференции: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45"/>
        <w:gridCol w:w="36"/>
      </w:tblGrid>
      <w:tr w:rsidR="00294136" w:rsidRPr="00A073CB" w:rsidTr="00087777">
        <w:tc>
          <w:tcPr>
            <w:tcW w:w="0" w:type="auto"/>
            <w:shd w:val="clear" w:color="auto" w:fill="FFFFFF"/>
            <w:hideMark/>
          </w:tcPr>
          <w:p w:rsidR="00294136" w:rsidRPr="00046236" w:rsidRDefault="00294136" w:rsidP="00634F20">
            <w:pPr>
              <w:spacing w:after="0" w:line="360" w:lineRule="auto"/>
              <w:ind w:firstLine="567"/>
              <w:rPr>
                <w:rFonts w:ascii="Times New Roman" w:hAnsi="Times New Roman"/>
                <w:sz w:val="28"/>
                <w:szCs w:val="28"/>
              </w:rPr>
            </w:pPr>
            <w:r>
              <w:rPr>
                <w:rFonts w:ascii="Times New Roman" w:hAnsi="Times New Roman"/>
                <w:sz w:val="28"/>
                <w:szCs w:val="28"/>
              </w:rPr>
              <w:t>1.</w:t>
            </w:r>
            <w:r w:rsidRPr="00046236">
              <w:rPr>
                <w:rFonts w:ascii="Times New Roman" w:hAnsi="Times New Roman"/>
                <w:sz w:val="28"/>
                <w:szCs w:val="28"/>
              </w:rPr>
              <w:t>Теоретико-исторические правовые науки;</w:t>
            </w:r>
          </w:p>
        </w:tc>
        <w:tc>
          <w:tcPr>
            <w:tcW w:w="0" w:type="auto"/>
            <w:shd w:val="clear" w:color="auto" w:fill="FFFFFF"/>
            <w:hideMark/>
          </w:tcPr>
          <w:p w:rsidR="00294136" w:rsidRPr="00A073CB" w:rsidRDefault="00294136" w:rsidP="00087777">
            <w:pPr>
              <w:spacing w:after="0" w:line="360" w:lineRule="auto"/>
              <w:rPr>
                <w:rFonts w:ascii="Arial" w:hAnsi="Arial" w:cs="Arial"/>
                <w:color w:val="333333"/>
                <w:sz w:val="21"/>
                <w:szCs w:val="21"/>
              </w:rPr>
            </w:pPr>
          </w:p>
        </w:tc>
      </w:tr>
      <w:tr w:rsidR="00294136" w:rsidRPr="00A073CB" w:rsidTr="00087777">
        <w:tc>
          <w:tcPr>
            <w:tcW w:w="0" w:type="auto"/>
            <w:shd w:val="clear" w:color="auto" w:fill="FFFFFF"/>
            <w:hideMark/>
          </w:tcPr>
          <w:p w:rsidR="00294136" w:rsidRPr="00A073CB" w:rsidRDefault="00294136" w:rsidP="00634F20">
            <w:pPr>
              <w:spacing w:after="0" w:line="360" w:lineRule="auto"/>
              <w:ind w:firstLine="567"/>
              <w:rPr>
                <w:rFonts w:ascii="Times New Roman" w:hAnsi="Times New Roman"/>
                <w:sz w:val="28"/>
                <w:szCs w:val="28"/>
              </w:rPr>
            </w:pPr>
            <w:r w:rsidRPr="00046236">
              <w:rPr>
                <w:rFonts w:ascii="Times New Roman" w:hAnsi="Times New Roman"/>
                <w:sz w:val="28"/>
                <w:szCs w:val="28"/>
              </w:rPr>
              <w:t>2.</w:t>
            </w:r>
            <w:r w:rsidRPr="00A073CB">
              <w:rPr>
                <w:rFonts w:ascii="Times New Roman" w:hAnsi="Times New Roman"/>
                <w:sz w:val="28"/>
                <w:szCs w:val="28"/>
              </w:rPr>
              <w:t xml:space="preserve"> Публично-правовые (государственно-правовые) науки</w:t>
            </w:r>
            <w:r>
              <w:rPr>
                <w:rFonts w:ascii="Times New Roman" w:hAnsi="Times New Roman"/>
                <w:sz w:val="28"/>
                <w:szCs w:val="28"/>
              </w:rPr>
              <w:t>, уголовно-правовые и международно-правовые науки;</w:t>
            </w:r>
          </w:p>
        </w:tc>
        <w:tc>
          <w:tcPr>
            <w:tcW w:w="0" w:type="auto"/>
            <w:shd w:val="clear" w:color="auto" w:fill="FFFFFF"/>
            <w:hideMark/>
          </w:tcPr>
          <w:p w:rsidR="00294136" w:rsidRPr="00A073CB" w:rsidRDefault="00294136" w:rsidP="00087777">
            <w:pPr>
              <w:spacing w:after="0" w:line="360" w:lineRule="auto"/>
              <w:rPr>
                <w:rFonts w:ascii="Arial" w:hAnsi="Arial" w:cs="Arial"/>
                <w:color w:val="333333"/>
                <w:sz w:val="21"/>
                <w:szCs w:val="21"/>
              </w:rPr>
            </w:pPr>
          </w:p>
        </w:tc>
      </w:tr>
      <w:tr w:rsidR="00294136" w:rsidRPr="00A073CB" w:rsidTr="00087777">
        <w:tc>
          <w:tcPr>
            <w:tcW w:w="0" w:type="auto"/>
            <w:shd w:val="clear" w:color="auto" w:fill="FFFFFF"/>
            <w:hideMark/>
          </w:tcPr>
          <w:p w:rsidR="00294136" w:rsidRPr="00A073CB" w:rsidRDefault="00294136" w:rsidP="00634F20">
            <w:pPr>
              <w:spacing w:after="0" w:line="360" w:lineRule="auto"/>
              <w:ind w:firstLine="567"/>
              <w:rPr>
                <w:rFonts w:ascii="Times New Roman" w:hAnsi="Times New Roman"/>
                <w:sz w:val="28"/>
                <w:szCs w:val="28"/>
              </w:rPr>
            </w:pPr>
            <w:r>
              <w:rPr>
                <w:rFonts w:ascii="Times New Roman" w:hAnsi="Times New Roman"/>
                <w:sz w:val="28"/>
                <w:szCs w:val="28"/>
              </w:rPr>
              <w:t>3</w:t>
            </w:r>
            <w:r w:rsidRPr="00046236">
              <w:rPr>
                <w:rFonts w:ascii="Times New Roman" w:hAnsi="Times New Roman"/>
                <w:sz w:val="28"/>
                <w:szCs w:val="28"/>
              </w:rPr>
              <w:t>.</w:t>
            </w:r>
            <w:r w:rsidRPr="00A073CB">
              <w:rPr>
                <w:rFonts w:ascii="Times New Roman" w:hAnsi="Times New Roman"/>
                <w:sz w:val="28"/>
                <w:szCs w:val="28"/>
              </w:rPr>
              <w:t xml:space="preserve"> Частноправовые (цивилистические) науки</w:t>
            </w:r>
            <w:r>
              <w:rPr>
                <w:rFonts w:ascii="Times New Roman" w:hAnsi="Times New Roman"/>
                <w:sz w:val="28"/>
                <w:szCs w:val="28"/>
              </w:rPr>
              <w:t>.</w:t>
            </w:r>
          </w:p>
        </w:tc>
        <w:tc>
          <w:tcPr>
            <w:tcW w:w="0" w:type="auto"/>
            <w:shd w:val="clear" w:color="auto" w:fill="FFFFFF"/>
            <w:vAlign w:val="center"/>
            <w:hideMark/>
          </w:tcPr>
          <w:p w:rsidR="00294136" w:rsidRPr="00A073CB" w:rsidRDefault="00294136" w:rsidP="00087777">
            <w:pPr>
              <w:spacing w:after="0" w:line="360" w:lineRule="auto"/>
              <w:rPr>
                <w:rFonts w:ascii="Times New Roman" w:hAnsi="Times New Roman"/>
                <w:sz w:val="20"/>
                <w:szCs w:val="20"/>
              </w:rPr>
            </w:pPr>
          </w:p>
        </w:tc>
      </w:tr>
    </w:tbl>
    <w:p w:rsidR="00294136" w:rsidRPr="007359D3" w:rsidRDefault="00294136" w:rsidP="00A94614">
      <w:pPr>
        <w:spacing w:after="0" w:line="360" w:lineRule="auto"/>
        <w:ind w:firstLine="567"/>
        <w:jc w:val="both"/>
        <w:rPr>
          <w:rFonts w:ascii="Times New Roman" w:hAnsi="Times New Roman"/>
          <w:sz w:val="28"/>
          <w:szCs w:val="28"/>
        </w:rPr>
      </w:pPr>
      <w:r w:rsidRPr="007359D3">
        <w:rPr>
          <w:rFonts w:ascii="Times New Roman" w:hAnsi="Times New Roman"/>
          <w:b/>
          <w:sz w:val="28"/>
          <w:szCs w:val="28"/>
        </w:rPr>
        <w:t xml:space="preserve">Конференция будет проводиться в </w:t>
      </w:r>
      <w:r>
        <w:rPr>
          <w:rFonts w:ascii="Times New Roman" w:hAnsi="Times New Roman"/>
          <w:b/>
          <w:sz w:val="28"/>
          <w:szCs w:val="28"/>
        </w:rPr>
        <w:t xml:space="preserve">смешанном </w:t>
      </w:r>
      <w:r w:rsidRPr="007359D3">
        <w:rPr>
          <w:rFonts w:ascii="Times New Roman" w:hAnsi="Times New Roman"/>
          <w:b/>
          <w:sz w:val="28"/>
          <w:szCs w:val="28"/>
        </w:rPr>
        <w:t>формате</w:t>
      </w:r>
      <w:r>
        <w:rPr>
          <w:rFonts w:ascii="Times New Roman" w:hAnsi="Times New Roman"/>
          <w:b/>
          <w:sz w:val="28"/>
          <w:szCs w:val="28"/>
        </w:rPr>
        <w:t xml:space="preserve"> (очно и дистанционно). Дистанционное участие будет осуществляться через платформу</w:t>
      </w:r>
      <w:r w:rsidR="00FC7E86">
        <w:rPr>
          <w:rFonts w:ascii="Times New Roman" w:hAnsi="Times New Roman"/>
          <w:b/>
          <w:sz w:val="28"/>
          <w:szCs w:val="28"/>
        </w:rPr>
        <w:t xml:space="preserve"> </w:t>
      </w:r>
      <w:r w:rsidRPr="007359D3">
        <w:rPr>
          <w:rFonts w:ascii="Times New Roman" w:hAnsi="Times New Roman"/>
          <w:b/>
          <w:sz w:val="28"/>
          <w:szCs w:val="28"/>
          <w:lang w:val="en-US"/>
        </w:rPr>
        <w:t>Google</w:t>
      </w:r>
      <w:r w:rsidR="001450AF">
        <w:rPr>
          <w:rFonts w:ascii="Times New Roman" w:hAnsi="Times New Roman"/>
          <w:b/>
          <w:sz w:val="28"/>
          <w:szCs w:val="28"/>
        </w:rPr>
        <w:t xml:space="preserve"> </w:t>
      </w:r>
      <w:r w:rsidRPr="007359D3">
        <w:rPr>
          <w:rFonts w:ascii="Times New Roman" w:hAnsi="Times New Roman"/>
          <w:b/>
          <w:sz w:val="28"/>
          <w:szCs w:val="28"/>
          <w:lang w:val="en-US"/>
        </w:rPr>
        <w:t>Meet</w:t>
      </w:r>
      <w:r w:rsidRPr="007359D3">
        <w:rPr>
          <w:rFonts w:ascii="Times New Roman" w:hAnsi="Times New Roman"/>
          <w:b/>
          <w:sz w:val="28"/>
          <w:szCs w:val="28"/>
        </w:rPr>
        <w:t xml:space="preserve">. </w:t>
      </w:r>
      <w:r w:rsidRPr="007359D3">
        <w:rPr>
          <w:rFonts w:ascii="Times New Roman" w:hAnsi="Times New Roman"/>
          <w:sz w:val="28"/>
          <w:szCs w:val="28"/>
        </w:rPr>
        <w:t xml:space="preserve">Участие в конференции бесплатное (организационный взнос не предусмотрен). </w:t>
      </w:r>
    </w:p>
    <w:p w:rsidR="00294136" w:rsidRPr="007359D3" w:rsidRDefault="00294136" w:rsidP="00294136">
      <w:pPr>
        <w:spacing w:after="0" w:line="360" w:lineRule="auto"/>
        <w:ind w:firstLine="284"/>
        <w:jc w:val="both"/>
        <w:rPr>
          <w:rFonts w:ascii="Times New Roman" w:hAnsi="Times New Roman"/>
          <w:b/>
          <w:sz w:val="28"/>
          <w:szCs w:val="28"/>
        </w:rPr>
      </w:pPr>
      <w:r w:rsidRPr="007359D3">
        <w:rPr>
          <w:rFonts w:ascii="Times New Roman" w:hAnsi="Times New Roman"/>
          <w:b/>
          <w:sz w:val="28"/>
          <w:szCs w:val="28"/>
        </w:rPr>
        <w:t>Порядок подачи заявок на участие в конференции и регистрация участников:</w:t>
      </w:r>
    </w:p>
    <w:p w:rsidR="00294136" w:rsidRPr="009567D8" w:rsidRDefault="00294136" w:rsidP="00294136">
      <w:pPr>
        <w:spacing w:after="0" w:line="360" w:lineRule="auto"/>
        <w:ind w:firstLine="567"/>
        <w:jc w:val="both"/>
        <w:rPr>
          <w:rFonts w:ascii="Times New Roman" w:hAnsi="Times New Roman"/>
          <w:sz w:val="28"/>
          <w:szCs w:val="28"/>
        </w:rPr>
      </w:pPr>
      <w:r w:rsidRPr="007359D3">
        <w:rPr>
          <w:rFonts w:ascii="Times New Roman" w:hAnsi="Times New Roman"/>
          <w:sz w:val="28"/>
          <w:szCs w:val="28"/>
        </w:rPr>
        <w:t xml:space="preserve">Заявку для участия в конференции необходимо отправить </w:t>
      </w:r>
      <w:r w:rsidRPr="00FC7E86">
        <w:rPr>
          <w:rFonts w:ascii="Times New Roman" w:hAnsi="Times New Roman"/>
          <w:sz w:val="28"/>
          <w:szCs w:val="28"/>
        </w:rPr>
        <w:t xml:space="preserve">до </w:t>
      </w:r>
      <w:r w:rsidRPr="00FC7E86">
        <w:rPr>
          <w:rFonts w:ascii="Times New Roman" w:hAnsi="Times New Roman"/>
          <w:b/>
          <w:sz w:val="28"/>
          <w:szCs w:val="28"/>
        </w:rPr>
        <w:t xml:space="preserve">5 марта </w:t>
      </w:r>
      <w:r w:rsidR="001C50FC" w:rsidRPr="00FC7E86">
        <w:rPr>
          <w:rFonts w:ascii="Times New Roman" w:hAnsi="Times New Roman"/>
          <w:b/>
          <w:sz w:val="28"/>
          <w:szCs w:val="28"/>
        </w:rPr>
        <w:t>2024</w:t>
      </w:r>
      <w:r w:rsidR="00634F20" w:rsidRPr="00FC7E86">
        <w:rPr>
          <w:rFonts w:ascii="Times New Roman" w:hAnsi="Times New Roman"/>
          <w:b/>
          <w:sz w:val="28"/>
          <w:szCs w:val="28"/>
        </w:rPr>
        <w:t> </w:t>
      </w:r>
      <w:r w:rsidRPr="00FC7E86">
        <w:rPr>
          <w:rFonts w:ascii="Times New Roman" w:hAnsi="Times New Roman"/>
          <w:b/>
          <w:sz w:val="28"/>
          <w:szCs w:val="28"/>
        </w:rPr>
        <w:t>г</w:t>
      </w:r>
      <w:r w:rsidRPr="00FC7E86">
        <w:rPr>
          <w:rFonts w:ascii="Times New Roman" w:hAnsi="Times New Roman"/>
          <w:sz w:val="28"/>
          <w:szCs w:val="28"/>
        </w:rPr>
        <w:t>.</w:t>
      </w:r>
      <w:r w:rsidRPr="00FC7E86">
        <w:rPr>
          <w:rFonts w:ascii="Times New Roman" w:hAnsi="Times New Roman"/>
          <w:b/>
          <w:sz w:val="28"/>
          <w:szCs w:val="28"/>
        </w:rPr>
        <w:t>,</w:t>
      </w:r>
      <w:r w:rsidR="001C50FC" w:rsidRPr="00FC7E86">
        <w:rPr>
          <w:rFonts w:ascii="Times New Roman" w:hAnsi="Times New Roman"/>
          <w:b/>
          <w:sz w:val="28"/>
          <w:szCs w:val="28"/>
        </w:rPr>
        <w:t xml:space="preserve"> </w:t>
      </w:r>
      <w:r w:rsidRPr="00FC7E86">
        <w:rPr>
          <w:rFonts w:ascii="Times New Roman" w:hAnsi="Times New Roman"/>
          <w:sz w:val="28"/>
          <w:szCs w:val="28"/>
        </w:rPr>
        <w:t xml:space="preserve">статьи – до </w:t>
      </w:r>
      <w:r w:rsidRPr="00FC7E86">
        <w:rPr>
          <w:rFonts w:ascii="Times New Roman" w:hAnsi="Times New Roman"/>
          <w:b/>
          <w:sz w:val="28"/>
          <w:szCs w:val="28"/>
        </w:rPr>
        <w:t xml:space="preserve">1 апреля </w:t>
      </w:r>
      <w:r w:rsidR="001C50FC" w:rsidRPr="00FC7E86">
        <w:rPr>
          <w:rFonts w:ascii="Times New Roman" w:hAnsi="Times New Roman"/>
          <w:b/>
          <w:sz w:val="28"/>
          <w:szCs w:val="28"/>
        </w:rPr>
        <w:t>2024</w:t>
      </w:r>
      <w:r w:rsidRPr="007359D3">
        <w:rPr>
          <w:rFonts w:ascii="Times New Roman" w:hAnsi="Times New Roman"/>
          <w:b/>
          <w:sz w:val="28"/>
          <w:szCs w:val="28"/>
        </w:rPr>
        <w:t xml:space="preserve"> г</w:t>
      </w:r>
      <w:r w:rsidRPr="007359D3">
        <w:rPr>
          <w:rFonts w:ascii="Times New Roman" w:hAnsi="Times New Roman"/>
          <w:sz w:val="28"/>
          <w:szCs w:val="28"/>
        </w:rPr>
        <w:t xml:space="preserve">. по </w:t>
      </w:r>
      <w:r w:rsidRPr="007359D3">
        <w:rPr>
          <w:rFonts w:ascii="Times New Roman" w:hAnsi="Times New Roman"/>
          <w:sz w:val="28"/>
          <w:szCs w:val="28"/>
          <w:lang w:val="en-US"/>
        </w:rPr>
        <w:t>e</w:t>
      </w:r>
      <w:r w:rsidRPr="007359D3">
        <w:rPr>
          <w:rFonts w:ascii="Times New Roman" w:hAnsi="Times New Roman"/>
          <w:sz w:val="28"/>
          <w:szCs w:val="28"/>
        </w:rPr>
        <w:t>-</w:t>
      </w:r>
      <w:r w:rsidRPr="007359D3">
        <w:rPr>
          <w:rFonts w:ascii="Times New Roman" w:hAnsi="Times New Roman"/>
          <w:sz w:val="28"/>
          <w:szCs w:val="28"/>
          <w:lang w:val="en-US"/>
        </w:rPr>
        <w:t>mail</w:t>
      </w:r>
      <w:r w:rsidRPr="007359D3">
        <w:rPr>
          <w:rFonts w:ascii="Times New Roman" w:hAnsi="Times New Roman"/>
          <w:sz w:val="28"/>
          <w:szCs w:val="28"/>
        </w:rPr>
        <w:t xml:space="preserve">: </w:t>
      </w:r>
      <w:hyperlink r:id="rId8" w:history="1">
        <w:r w:rsidRPr="001E27CA">
          <w:rPr>
            <w:rStyle w:val="a3"/>
            <w:rFonts w:ascii="Times New Roman" w:eastAsia="Cambria" w:hAnsi="Times New Roman"/>
            <w:b/>
            <w:sz w:val="28"/>
            <w:szCs w:val="28"/>
            <w:u w:val="none"/>
            <w:lang w:val="en-US"/>
          </w:rPr>
          <w:t>jf</w:t>
        </w:r>
        <w:r w:rsidRPr="001E27CA">
          <w:rPr>
            <w:rStyle w:val="a3"/>
            <w:rFonts w:ascii="Times New Roman" w:eastAsia="Cambria" w:hAnsi="Times New Roman"/>
            <w:b/>
            <w:sz w:val="28"/>
            <w:szCs w:val="28"/>
            <w:u w:val="none"/>
          </w:rPr>
          <w:t>_</w:t>
        </w:r>
        <w:r w:rsidRPr="001E27CA">
          <w:rPr>
            <w:rStyle w:val="a3"/>
            <w:rFonts w:ascii="Times New Roman" w:eastAsia="Cambria" w:hAnsi="Times New Roman"/>
            <w:b/>
            <w:sz w:val="28"/>
            <w:szCs w:val="28"/>
            <w:u w:val="none"/>
            <w:lang w:val="en-US"/>
          </w:rPr>
          <w:t>nauka</w:t>
        </w:r>
        <w:r w:rsidRPr="001E27CA">
          <w:rPr>
            <w:rStyle w:val="a3"/>
            <w:rFonts w:ascii="Times New Roman" w:eastAsia="Cambria" w:hAnsi="Times New Roman"/>
            <w:b/>
            <w:sz w:val="28"/>
            <w:szCs w:val="28"/>
            <w:u w:val="none"/>
          </w:rPr>
          <w:t>@</w:t>
        </w:r>
        <w:r w:rsidRPr="001E27CA">
          <w:rPr>
            <w:rStyle w:val="a3"/>
            <w:rFonts w:ascii="Times New Roman" w:eastAsia="Cambria" w:hAnsi="Times New Roman"/>
            <w:b/>
            <w:sz w:val="28"/>
            <w:szCs w:val="28"/>
            <w:u w:val="none"/>
            <w:lang w:val="en-US"/>
          </w:rPr>
          <w:t>mail</w:t>
        </w:r>
        <w:r w:rsidRPr="001E27CA">
          <w:rPr>
            <w:rStyle w:val="a3"/>
            <w:rFonts w:ascii="Times New Roman" w:eastAsia="Cambria" w:hAnsi="Times New Roman"/>
            <w:b/>
            <w:sz w:val="28"/>
            <w:szCs w:val="28"/>
            <w:u w:val="none"/>
          </w:rPr>
          <w:t>.</w:t>
        </w:r>
        <w:r w:rsidRPr="001E27CA">
          <w:rPr>
            <w:rStyle w:val="a3"/>
            <w:rFonts w:ascii="Times New Roman" w:eastAsia="Cambria" w:hAnsi="Times New Roman"/>
            <w:b/>
            <w:sz w:val="28"/>
            <w:szCs w:val="28"/>
            <w:u w:val="none"/>
            <w:lang w:val="en-US"/>
          </w:rPr>
          <w:t>ru</w:t>
        </w:r>
      </w:hyperlink>
      <w:r w:rsidR="009567D8">
        <w:rPr>
          <w:rStyle w:val="a3"/>
          <w:rFonts w:ascii="Times New Roman" w:eastAsia="Cambria" w:hAnsi="Times New Roman"/>
          <w:b/>
          <w:sz w:val="28"/>
          <w:szCs w:val="28"/>
          <w:u w:val="none"/>
        </w:rPr>
        <w:t>.</w:t>
      </w:r>
    </w:p>
    <w:p w:rsidR="00294136" w:rsidRPr="007359D3" w:rsidRDefault="00294136" w:rsidP="00294136">
      <w:pPr>
        <w:spacing w:after="0" w:line="360" w:lineRule="auto"/>
        <w:ind w:firstLine="567"/>
        <w:jc w:val="both"/>
        <w:rPr>
          <w:rFonts w:ascii="Times New Roman" w:hAnsi="Times New Roman"/>
          <w:sz w:val="28"/>
          <w:szCs w:val="28"/>
        </w:rPr>
      </w:pPr>
      <w:r w:rsidRPr="007359D3">
        <w:rPr>
          <w:rFonts w:ascii="Times New Roman" w:hAnsi="Times New Roman"/>
          <w:b/>
          <w:sz w:val="28"/>
          <w:szCs w:val="28"/>
        </w:rPr>
        <w:t xml:space="preserve">По результатам работы конференции планируется издание сборника </w:t>
      </w:r>
      <w:r>
        <w:rPr>
          <w:rFonts w:ascii="Times New Roman" w:hAnsi="Times New Roman"/>
          <w:b/>
          <w:sz w:val="28"/>
          <w:szCs w:val="28"/>
        </w:rPr>
        <w:t>материалов конференции</w:t>
      </w:r>
      <w:r w:rsidRPr="007359D3">
        <w:rPr>
          <w:rFonts w:ascii="Times New Roman" w:hAnsi="Times New Roman"/>
          <w:b/>
          <w:sz w:val="28"/>
          <w:szCs w:val="28"/>
        </w:rPr>
        <w:t xml:space="preserve">, который будет размещен в РИНЦ. </w:t>
      </w:r>
      <w:r w:rsidRPr="007359D3">
        <w:rPr>
          <w:rFonts w:ascii="Times New Roman" w:hAnsi="Times New Roman"/>
          <w:sz w:val="28"/>
          <w:szCs w:val="28"/>
        </w:rPr>
        <w:t xml:space="preserve">Публикация бесплатная. </w:t>
      </w:r>
    </w:p>
    <w:p w:rsidR="00294136" w:rsidRPr="007359D3" w:rsidRDefault="00294136" w:rsidP="00294136">
      <w:pPr>
        <w:spacing w:after="0" w:line="360" w:lineRule="auto"/>
        <w:ind w:firstLine="567"/>
        <w:jc w:val="both"/>
        <w:rPr>
          <w:rFonts w:ascii="Times New Roman" w:hAnsi="Times New Roman"/>
          <w:sz w:val="28"/>
          <w:szCs w:val="28"/>
        </w:rPr>
      </w:pPr>
      <w:r>
        <w:rPr>
          <w:rFonts w:ascii="Times New Roman" w:hAnsi="Times New Roman"/>
          <w:sz w:val="28"/>
          <w:szCs w:val="28"/>
        </w:rPr>
        <w:t>Участники конференции также могут опубликовать свои с</w:t>
      </w:r>
      <w:r w:rsidRPr="007359D3">
        <w:rPr>
          <w:rFonts w:ascii="Times New Roman" w:hAnsi="Times New Roman"/>
          <w:sz w:val="28"/>
          <w:szCs w:val="28"/>
        </w:rPr>
        <w:t>татьи в научных рецензируемых изданиях ОмГУ.</w:t>
      </w:r>
      <w:r>
        <w:rPr>
          <w:rFonts w:ascii="Times New Roman" w:hAnsi="Times New Roman"/>
          <w:sz w:val="28"/>
          <w:szCs w:val="28"/>
        </w:rPr>
        <w:t xml:space="preserve"> Требования, предъявляемые к публикациям, указаны на сайтах изданий. </w:t>
      </w:r>
    </w:p>
    <w:p w:rsidR="00294136" w:rsidRDefault="00294136" w:rsidP="00294136">
      <w:pPr>
        <w:spacing w:after="0" w:line="360" w:lineRule="auto"/>
        <w:ind w:firstLine="567"/>
        <w:jc w:val="both"/>
        <w:rPr>
          <w:rFonts w:ascii="Times New Roman" w:hAnsi="Times New Roman"/>
          <w:sz w:val="28"/>
          <w:szCs w:val="28"/>
        </w:rPr>
      </w:pPr>
      <w:r w:rsidRPr="007359D3">
        <w:rPr>
          <w:rFonts w:ascii="Times New Roman" w:hAnsi="Times New Roman"/>
          <w:sz w:val="28"/>
          <w:szCs w:val="28"/>
        </w:rPr>
        <w:t xml:space="preserve">Журнал «Правоприменение» (включен в перечень ВАК, международную базу цитирования </w:t>
      </w:r>
      <w:r w:rsidRPr="00634F20">
        <w:rPr>
          <w:rFonts w:ascii="Times New Roman" w:hAnsi="Times New Roman"/>
          <w:sz w:val="28"/>
          <w:szCs w:val="28"/>
          <w:lang w:val="en-US"/>
        </w:rPr>
        <w:t>WEB</w:t>
      </w:r>
      <w:r w:rsidR="009B121A">
        <w:rPr>
          <w:rFonts w:ascii="Times New Roman" w:hAnsi="Times New Roman"/>
          <w:sz w:val="28"/>
          <w:szCs w:val="28"/>
        </w:rPr>
        <w:t xml:space="preserve"> </w:t>
      </w:r>
      <w:r w:rsidRPr="00634F20">
        <w:rPr>
          <w:rFonts w:ascii="Times New Roman" w:hAnsi="Times New Roman"/>
          <w:sz w:val="28"/>
          <w:szCs w:val="28"/>
          <w:lang w:val="en-US"/>
        </w:rPr>
        <w:t>of</w:t>
      </w:r>
      <w:r w:rsidR="009B121A">
        <w:rPr>
          <w:rFonts w:ascii="Times New Roman" w:hAnsi="Times New Roman"/>
          <w:sz w:val="28"/>
          <w:szCs w:val="28"/>
        </w:rPr>
        <w:t xml:space="preserve"> </w:t>
      </w:r>
      <w:r w:rsidRPr="00634F20">
        <w:rPr>
          <w:rFonts w:ascii="Times New Roman" w:hAnsi="Times New Roman"/>
          <w:sz w:val="28"/>
          <w:szCs w:val="28"/>
          <w:lang w:val="en-US"/>
        </w:rPr>
        <w:t>Science</w:t>
      </w:r>
      <w:r w:rsidRPr="00634F20">
        <w:rPr>
          <w:rFonts w:ascii="Times New Roman" w:hAnsi="Times New Roman"/>
          <w:sz w:val="28"/>
          <w:szCs w:val="28"/>
        </w:rPr>
        <w:t>).</w:t>
      </w:r>
    </w:p>
    <w:p w:rsidR="00294136" w:rsidRPr="007359D3" w:rsidRDefault="00406E7B" w:rsidP="00A94614">
      <w:pPr>
        <w:spacing w:after="0" w:line="360" w:lineRule="auto"/>
        <w:jc w:val="both"/>
        <w:rPr>
          <w:rFonts w:ascii="Times New Roman" w:hAnsi="Times New Roman"/>
          <w:sz w:val="28"/>
          <w:szCs w:val="28"/>
        </w:rPr>
      </w:pPr>
      <w:hyperlink r:id="rId9" w:history="1">
        <w:r w:rsidR="00294136" w:rsidRPr="007359D3">
          <w:rPr>
            <w:rStyle w:val="a3"/>
            <w:rFonts w:ascii="Times New Roman" w:eastAsia="Cambria" w:hAnsi="Times New Roman"/>
            <w:sz w:val="28"/>
            <w:szCs w:val="28"/>
          </w:rPr>
          <w:t>https://enforcement.omsu.ru/jour/about/submissions</w:t>
        </w:r>
      </w:hyperlink>
    </w:p>
    <w:p w:rsidR="00294136" w:rsidRPr="007359D3" w:rsidRDefault="00294136" w:rsidP="00294136">
      <w:pPr>
        <w:spacing w:after="0" w:line="360" w:lineRule="auto"/>
        <w:ind w:firstLine="567"/>
        <w:jc w:val="both"/>
        <w:rPr>
          <w:rFonts w:ascii="Times New Roman" w:hAnsi="Times New Roman"/>
          <w:sz w:val="28"/>
          <w:szCs w:val="28"/>
        </w:rPr>
      </w:pPr>
      <w:r w:rsidRPr="007359D3">
        <w:rPr>
          <w:rFonts w:ascii="Times New Roman" w:hAnsi="Times New Roman"/>
          <w:sz w:val="28"/>
          <w:szCs w:val="28"/>
        </w:rPr>
        <w:t>Журнал «Вестник Омского университета. Серия «Право» (включен в перечень ВАК)</w:t>
      </w:r>
    </w:p>
    <w:p w:rsidR="00294136" w:rsidRPr="007359D3" w:rsidRDefault="00406E7B" w:rsidP="00294136">
      <w:pPr>
        <w:spacing w:after="0" w:line="360" w:lineRule="auto"/>
        <w:ind w:firstLine="567"/>
        <w:jc w:val="both"/>
        <w:rPr>
          <w:rFonts w:ascii="Times New Roman" w:hAnsi="Times New Roman"/>
          <w:bCs/>
          <w:sz w:val="28"/>
          <w:szCs w:val="28"/>
        </w:rPr>
      </w:pPr>
      <w:hyperlink r:id="rId10" w:history="1">
        <w:r w:rsidR="00294136" w:rsidRPr="007359D3">
          <w:rPr>
            <w:rStyle w:val="a3"/>
            <w:rFonts w:ascii="Times New Roman" w:eastAsia="Cambria" w:hAnsi="Times New Roman"/>
            <w:sz w:val="28"/>
            <w:szCs w:val="28"/>
          </w:rPr>
          <w:t>http://www.omsu.ru/science/nauchnye-izdaniya-omgu/nauchnaya-periodika/3-3-vestnik-omskogo-universiteta-seriya-pravo/index.php</w:t>
        </w:r>
      </w:hyperlink>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center"/>
        <w:rPr>
          <w:rFonts w:ascii="Times New Roman" w:hAnsi="Times New Roman"/>
        </w:rPr>
      </w:pPr>
      <w:r w:rsidRPr="00CF42F6">
        <w:rPr>
          <w:rFonts w:ascii="Times New Roman" w:hAnsi="Times New Roman"/>
        </w:rPr>
        <w:t>РЕГИСТРАЦИОННАЯ ФОРМА</w:t>
      </w:r>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rPr>
          <w:rFonts w:ascii="Times New Roman" w:hAnsi="Times New Roman"/>
        </w:rPr>
      </w:pPr>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CF42F6">
        <w:rPr>
          <w:rFonts w:ascii="Times New Roman" w:hAnsi="Times New Roman"/>
        </w:rPr>
        <w:t>Фамилия, имя, отчество (</w:t>
      </w:r>
      <w:r w:rsidRPr="00CB5E17">
        <w:rPr>
          <w:rFonts w:ascii="Times New Roman" w:hAnsi="Times New Roman"/>
          <w:b/>
        </w:rPr>
        <w:t>полностью</w:t>
      </w:r>
      <w:r w:rsidRPr="00CF42F6">
        <w:rPr>
          <w:rFonts w:ascii="Times New Roman" w:hAnsi="Times New Roman"/>
        </w:rPr>
        <w:t>)___________________________________</w:t>
      </w:r>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CF42F6">
        <w:rPr>
          <w:rFonts w:ascii="Times New Roman" w:hAnsi="Times New Roman"/>
        </w:rPr>
        <w:t>Организация ______________________________________________________</w:t>
      </w:r>
    </w:p>
    <w:p w:rsidR="0029413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CF42F6">
        <w:rPr>
          <w:rFonts w:ascii="Times New Roman" w:hAnsi="Times New Roman"/>
        </w:rPr>
        <w:t>Должность, ученая степень и звание __________________________________</w:t>
      </w:r>
    </w:p>
    <w:p w:rsidR="009B225A" w:rsidRPr="009B225A" w:rsidRDefault="009B225A"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Pr>
          <w:rFonts w:ascii="Times New Roman" w:hAnsi="Times New Roman"/>
          <w:lang w:val="en-US"/>
        </w:rPr>
        <w:t>SPIN</w:t>
      </w:r>
      <w:r>
        <w:rPr>
          <w:rFonts w:ascii="Times New Roman" w:hAnsi="Times New Roman"/>
        </w:rPr>
        <w:t>-код_____________________________________________________________</w:t>
      </w:r>
    </w:p>
    <w:p w:rsidR="00294136" w:rsidRPr="00EC0E39"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184033">
        <w:rPr>
          <w:rFonts w:ascii="Times New Roman" w:hAnsi="Times New Roman"/>
        </w:rPr>
        <w:t>Тема выступления</w:t>
      </w:r>
      <w:r w:rsidRPr="00CF42F6">
        <w:rPr>
          <w:rFonts w:ascii="Times New Roman" w:hAnsi="Times New Roman"/>
        </w:rPr>
        <w:t>___________________________________________________</w:t>
      </w:r>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CF42F6">
        <w:rPr>
          <w:rFonts w:ascii="Times New Roman" w:hAnsi="Times New Roman"/>
        </w:rPr>
        <w:t>Почтовый адрес ____________________________________________________</w:t>
      </w:r>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CF42F6">
        <w:rPr>
          <w:rFonts w:ascii="Times New Roman" w:hAnsi="Times New Roman"/>
        </w:rPr>
        <w:t>Телефон (факс) _____________________________________________________</w:t>
      </w:r>
    </w:p>
    <w:p w:rsidR="00294136" w:rsidRPr="00CF42F6" w:rsidRDefault="00294136" w:rsidP="00294136">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184033">
        <w:rPr>
          <w:rFonts w:ascii="Times New Roman" w:hAnsi="Times New Roman"/>
          <w:lang w:val="en-US"/>
        </w:rPr>
        <w:t>e</w:t>
      </w:r>
      <w:r w:rsidRPr="00184033">
        <w:rPr>
          <w:rFonts w:ascii="Times New Roman" w:hAnsi="Times New Roman"/>
        </w:rPr>
        <w:t>-</w:t>
      </w:r>
      <w:r w:rsidRPr="00184033">
        <w:rPr>
          <w:rFonts w:ascii="Times New Roman" w:hAnsi="Times New Roman"/>
          <w:lang w:val="en-US"/>
        </w:rPr>
        <w:t>mail</w:t>
      </w:r>
      <w:r w:rsidRPr="00CF42F6">
        <w:rPr>
          <w:rFonts w:ascii="Times New Roman" w:hAnsi="Times New Roman"/>
        </w:rPr>
        <w:t xml:space="preserve"> _____________________________________________________________</w:t>
      </w:r>
    </w:p>
    <w:p w:rsidR="00294136" w:rsidRPr="00CF42F6" w:rsidRDefault="00294136" w:rsidP="00294136">
      <w:pPr>
        <w:spacing w:after="0" w:line="240" w:lineRule="auto"/>
        <w:ind w:firstLine="567"/>
        <w:rPr>
          <w:rFonts w:ascii="Times New Roman" w:hAnsi="Times New Roman"/>
        </w:rPr>
      </w:pPr>
    </w:p>
    <w:p w:rsidR="00294136" w:rsidRPr="00CF42F6" w:rsidRDefault="00294136" w:rsidP="00294136">
      <w:pPr>
        <w:shd w:val="clear" w:color="auto" w:fill="D9D9D9"/>
        <w:spacing w:after="0" w:line="240" w:lineRule="auto"/>
        <w:ind w:firstLine="567"/>
        <w:jc w:val="both"/>
        <w:rPr>
          <w:rFonts w:ascii="Times New Roman" w:hAnsi="Times New Roman"/>
          <w:smallCaps/>
        </w:rPr>
      </w:pPr>
      <w:r w:rsidRPr="00497EC3">
        <w:rPr>
          <w:rFonts w:ascii="Times New Roman" w:hAnsi="Times New Roman"/>
          <w:b/>
          <w:smallCaps/>
        </w:rPr>
        <w:t>Требования к оформлению публикации</w:t>
      </w:r>
      <w:r>
        <w:rPr>
          <w:rFonts w:ascii="Times New Roman" w:hAnsi="Times New Roman"/>
          <w:b/>
          <w:smallCaps/>
        </w:rPr>
        <w:t xml:space="preserve"> в сборнике по итогам конференции «Правоприменение в публичном и частном праве»</w:t>
      </w:r>
      <w:r w:rsidRPr="00CF42F6">
        <w:rPr>
          <w:rFonts w:ascii="Times New Roman" w:hAnsi="Times New Roman"/>
          <w:smallCaps/>
        </w:rPr>
        <w:t>:</w:t>
      </w:r>
    </w:p>
    <w:p w:rsidR="00294136" w:rsidRPr="00CF3D29" w:rsidRDefault="00294136" w:rsidP="00294136">
      <w:pPr>
        <w:tabs>
          <w:tab w:val="left" w:pos="720"/>
          <w:tab w:val="left" w:pos="1908"/>
        </w:tabs>
        <w:spacing w:after="0" w:line="240" w:lineRule="auto"/>
        <w:ind w:firstLine="567"/>
        <w:jc w:val="both"/>
        <w:rPr>
          <w:rFonts w:ascii="Times New Roman" w:hAnsi="Times New Roman"/>
          <w:sz w:val="24"/>
          <w:szCs w:val="24"/>
        </w:rPr>
      </w:pPr>
      <w:r w:rsidRPr="00CF3D29">
        <w:rPr>
          <w:rFonts w:ascii="Times New Roman" w:hAnsi="Times New Roman"/>
          <w:sz w:val="24"/>
          <w:szCs w:val="24"/>
        </w:rPr>
        <w:t xml:space="preserve">Объем тезисов – не более 5 страниц. </w:t>
      </w:r>
    </w:p>
    <w:p w:rsidR="00A94614" w:rsidRDefault="00294136" w:rsidP="00294136">
      <w:pPr>
        <w:tabs>
          <w:tab w:val="left" w:pos="720"/>
        </w:tabs>
        <w:spacing w:after="0" w:line="240" w:lineRule="auto"/>
        <w:ind w:firstLine="567"/>
        <w:jc w:val="both"/>
        <w:rPr>
          <w:rFonts w:ascii="Times New Roman" w:hAnsi="Times New Roman"/>
          <w:sz w:val="24"/>
          <w:szCs w:val="24"/>
        </w:rPr>
      </w:pPr>
      <w:r w:rsidRPr="00CF3D29">
        <w:rPr>
          <w:rFonts w:ascii="Times New Roman" w:hAnsi="Times New Roman"/>
          <w:sz w:val="24"/>
          <w:szCs w:val="24"/>
        </w:rPr>
        <w:t xml:space="preserve">Общие требования: текст набирается в </w:t>
      </w:r>
      <w:r w:rsidRPr="00CF3D29">
        <w:rPr>
          <w:rFonts w:ascii="Times New Roman" w:hAnsi="Times New Roman"/>
          <w:sz w:val="24"/>
          <w:szCs w:val="24"/>
          <w:lang w:val="en-US"/>
        </w:rPr>
        <w:t>MSWORD</w:t>
      </w:r>
      <w:r w:rsidRPr="00CF3D29">
        <w:rPr>
          <w:rFonts w:ascii="Times New Roman" w:hAnsi="Times New Roman"/>
          <w:sz w:val="24"/>
          <w:szCs w:val="24"/>
        </w:rPr>
        <w:t xml:space="preserve"> через 1 интервал, 1</w:t>
      </w:r>
      <w:r>
        <w:rPr>
          <w:rFonts w:ascii="Times New Roman" w:hAnsi="Times New Roman"/>
          <w:sz w:val="24"/>
          <w:szCs w:val="24"/>
        </w:rPr>
        <w:t>4</w:t>
      </w:r>
      <w:r w:rsidRPr="00CF3D29">
        <w:rPr>
          <w:rFonts w:ascii="Times New Roman" w:hAnsi="Times New Roman"/>
          <w:sz w:val="24"/>
          <w:szCs w:val="24"/>
        </w:rPr>
        <w:t xml:space="preserve"> кеглем, шрифт – Times</w:t>
      </w:r>
      <w:r w:rsidR="009B121A">
        <w:rPr>
          <w:rFonts w:ascii="Times New Roman" w:hAnsi="Times New Roman"/>
          <w:sz w:val="24"/>
          <w:szCs w:val="24"/>
        </w:rPr>
        <w:t xml:space="preserve"> </w:t>
      </w:r>
      <w:r w:rsidRPr="00CF3D29">
        <w:rPr>
          <w:rFonts w:ascii="Times New Roman" w:hAnsi="Times New Roman"/>
          <w:sz w:val="24"/>
          <w:szCs w:val="24"/>
        </w:rPr>
        <w:t>New</w:t>
      </w:r>
      <w:r w:rsidR="009B121A">
        <w:rPr>
          <w:rFonts w:ascii="Times New Roman" w:hAnsi="Times New Roman"/>
          <w:sz w:val="24"/>
          <w:szCs w:val="24"/>
        </w:rPr>
        <w:t xml:space="preserve"> </w:t>
      </w:r>
      <w:r w:rsidRPr="00CF3D29">
        <w:rPr>
          <w:rFonts w:ascii="Times New Roman" w:hAnsi="Times New Roman"/>
          <w:sz w:val="24"/>
          <w:szCs w:val="24"/>
        </w:rPr>
        <w:t xml:space="preserve">Roman, поля – 2 см со всех сторон. </w:t>
      </w:r>
    </w:p>
    <w:p w:rsidR="00A94614" w:rsidRDefault="00294136" w:rsidP="00294136">
      <w:pPr>
        <w:tabs>
          <w:tab w:val="left" w:pos="720"/>
        </w:tabs>
        <w:spacing w:after="0" w:line="240" w:lineRule="auto"/>
        <w:ind w:firstLine="567"/>
        <w:jc w:val="both"/>
        <w:rPr>
          <w:rFonts w:ascii="Times New Roman" w:hAnsi="Times New Roman"/>
          <w:sz w:val="24"/>
          <w:szCs w:val="24"/>
        </w:rPr>
      </w:pPr>
      <w:r w:rsidRPr="001E27CA">
        <w:rPr>
          <w:rFonts w:ascii="Times New Roman" w:hAnsi="Times New Roman"/>
          <w:sz w:val="24"/>
          <w:szCs w:val="24"/>
        </w:rPr>
        <w:t>Указать УДК.</w:t>
      </w:r>
      <w:r w:rsidRPr="00070D16">
        <w:rPr>
          <w:rFonts w:ascii="Times New Roman" w:hAnsi="Times New Roman"/>
          <w:sz w:val="24"/>
          <w:szCs w:val="24"/>
        </w:rPr>
        <w:t>Далее Ф.И.О. автора строчными буквами по центру</w:t>
      </w:r>
      <w:r w:rsidR="00A824E2">
        <w:rPr>
          <w:rFonts w:ascii="Times New Roman" w:hAnsi="Times New Roman"/>
          <w:sz w:val="24"/>
          <w:szCs w:val="24"/>
        </w:rPr>
        <w:t>, название вуза (организации), город</w:t>
      </w:r>
      <w:r w:rsidR="00A94614">
        <w:rPr>
          <w:rFonts w:ascii="Times New Roman" w:hAnsi="Times New Roman"/>
          <w:sz w:val="24"/>
          <w:szCs w:val="24"/>
        </w:rPr>
        <w:t>а</w:t>
      </w:r>
      <w:r w:rsidR="00A824E2">
        <w:rPr>
          <w:rFonts w:ascii="Times New Roman" w:hAnsi="Times New Roman"/>
          <w:sz w:val="24"/>
          <w:szCs w:val="24"/>
        </w:rPr>
        <w:t>, стран</w:t>
      </w:r>
      <w:r w:rsidR="00A94614">
        <w:rPr>
          <w:rFonts w:ascii="Times New Roman" w:hAnsi="Times New Roman"/>
          <w:sz w:val="24"/>
          <w:szCs w:val="24"/>
        </w:rPr>
        <w:t>ы</w:t>
      </w:r>
      <w:r w:rsidR="00A824E2">
        <w:rPr>
          <w:rFonts w:ascii="Times New Roman" w:hAnsi="Times New Roman"/>
          <w:sz w:val="24"/>
          <w:szCs w:val="24"/>
        </w:rPr>
        <w:t>.</w:t>
      </w:r>
      <w:r w:rsidRPr="00070D16">
        <w:rPr>
          <w:rFonts w:ascii="Times New Roman" w:hAnsi="Times New Roman"/>
          <w:sz w:val="24"/>
          <w:szCs w:val="24"/>
        </w:rPr>
        <w:t xml:space="preserve"> Затем перевод Ф.И.О.</w:t>
      </w:r>
      <w:r w:rsidR="00A824E2">
        <w:rPr>
          <w:rFonts w:ascii="Times New Roman" w:hAnsi="Times New Roman"/>
          <w:sz w:val="24"/>
          <w:szCs w:val="24"/>
        </w:rPr>
        <w:t>, название вуза (организации), город</w:t>
      </w:r>
      <w:r w:rsidR="00A94614">
        <w:rPr>
          <w:rFonts w:ascii="Times New Roman" w:hAnsi="Times New Roman"/>
          <w:sz w:val="24"/>
          <w:szCs w:val="24"/>
        </w:rPr>
        <w:t>а</w:t>
      </w:r>
      <w:r w:rsidR="00A824E2">
        <w:rPr>
          <w:rFonts w:ascii="Times New Roman" w:hAnsi="Times New Roman"/>
          <w:sz w:val="24"/>
          <w:szCs w:val="24"/>
        </w:rPr>
        <w:t>, стран</w:t>
      </w:r>
      <w:r w:rsidR="00A94614">
        <w:rPr>
          <w:rFonts w:ascii="Times New Roman" w:hAnsi="Times New Roman"/>
          <w:sz w:val="24"/>
          <w:szCs w:val="24"/>
        </w:rPr>
        <w:t>ы</w:t>
      </w:r>
      <w:r w:rsidR="00A824E2">
        <w:rPr>
          <w:rFonts w:ascii="Times New Roman" w:hAnsi="Times New Roman"/>
          <w:sz w:val="24"/>
          <w:szCs w:val="24"/>
        </w:rPr>
        <w:t>.Далее на</w:t>
      </w:r>
      <w:r w:rsidR="00A824E2" w:rsidRPr="00070D16">
        <w:rPr>
          <w:rFonts w:ascii="Times New Roman" w:hAnsi="Times New Roman"/>
          <w:sz w:val="24"/>
          <w:szCs w:val="24"/>
        </w:rPr>
        <w:t xml:space="preserve">звание статьи – строчными буквами, жирным шрифтом по центру </w:t>
      </w:r>
      <w:r w:rsidRPr="00070D16">
        <w:rPr>
          <w:rFonts w:ascii="Times New Roman" w:hAnsi="Times New Roman"/>
          <w:sz w:val="24"/>
          <w:szCs w:val="24"/>
        </w:rPr>
        <w:t xml:space="preserve">на </w:t>
      </w:r>
      <w:r w:rsidR="00A824E2">
        <w:rPr>
          <w:rFonts w:ascii="Times New Roman" w:hAnsi="Times New Roman"/>
          <w:sz w:val="24"/>
          <w:szCs w:val="24"/>
        </w:rPr>
        <w:t xml:space="preserve">русском и </w:t>
      </w:r>
      <w:r w:rsidRPr="00070D16">
        <w:rPr>
          <w:rFonts w:ascii="Times New Roman" w:hAnsi="Times New Roman"/>
          <w:sz w:val="24"/>
          <w:szCs w:val="24"/>
        </w:rPr>
        <w:t>английском язык</w:t>
      </w:r>
      <w:r w:rsidR="00A824E2">
        <w:rPr>
          <w:rFonts w:ascii="Times New Roman" w:hAnsi="Times New Roman"/>
          <w:sz w:val="24"/>
          <w:szCs w:val="24"/>
        </w:rPr>
        <w:t>е</w:t>
      </w:r>
      <w:r w:rsidRPr="00070D16">
        <w:rPr>
          <w:rFonts w:ascii="Times New Roman" w:hAnsi="Times New Roman"/>
          <w:sz w:val="24"/>
          <w:szCs w:val="24"/>
        </w:rPr>
        <w:t xml:space="preserve">. Ниже через строку аннотация </w:t>
      </w:r>
      <w:r w:rsidRPr="005025B5">
        <w:rPr>
          <w:rFonts w:ascii="Times New Roman" w:hAnsi="Times New Roman"/>
          <w:sz w:val="24"/>
          <w:szCs w:val="24"/>
        </w:rPr>
        <w:t xml:space="preserve">на русском и английском языке (объемом 3-4 строки, 11 кегль), затем ключевые слова на русском и английском языке (6-8 слов). </w:t>
      </w:r>
    </w:p>
    <w:p w:rsidR="00294136" w:rsidRPr="00C70BBB" w:rsidRDefault="00294136" w:rsidP="00294136">
      <w:pPr>
        <w:tabs>
          <w:tab w:val="left" w:pos="720"/>
        </w:tabs>
        <w:spacing w:after="0" w:line="240" w:lineRule="auto"/>
        <w:ind w:firstLine="567"/>
        <w:jc w:val="both"/>
        <w:rPr>
          <w:rFonts w:ascii="Times New Roman" w:hAnsi="Times New Roman"/>
          <w:sz w:val="24"/>
          <w:szCs w:val="24"/>
        </w:rPr>
      </w:pPr>
      <w:r w:rsidRPr="005025B5">
        <w:rPr>
          <w:rFonts w:ascii="Times New Roman" w:hAnsi="Times New Roman"/>
          <w:sz w:val="24"/>
          <w:szCs w:val="24"/>
        </w:rPr>
        <w:t xml:space="preserve">Сноски оформляются цифрами в квадратных скобках (например, [1]) и </w:t>
      </w:r>
      <w:r>
        <w:rPr>
          <w:rFonts w:ascii="Times New Roman" w:hAnsi="Times New Roman"/>
          <w:sz w:val="24"/>
          <w:szCs w:val="24"/>
        </w:rPr>
        <w:t>размещаются</w:t>
      </w:r>
      <w:r w:rsidRPr="005025B5">
        <w:rPr>
          <w:rFonts w:ascii="Times New Roman" w:hAnsi="Times New Roman"/>
          <w:sz w:val="24"/>
          <w:szCs w:val="24"/>
        </w:rPr>
        <w:t xml:space="preserve"> в конце статьи в порядке их упоминания в тексте. </w:t>
      </w:r>
    </w:p>
    <w:p w:rsidR="00294136" w:rsidRPr="005025B5" w:rsidRDefault="00294136" w:rsidP="00294136">
      <w:pPr>
        <w:tabs>
          <w:tab w:val="left" w:pos="720"/>
        </w:tabs>
        <w:spacing w:after="0" w:line="240" w:lineRule="auto"/>
        <w:ind w:firstLine="567"/>
        <w:jc w:val="both"/>
        <w:rPr>
          <w:rFonts w:ascii="Times New Roman" w:hAnsi="Times New Roman"/>
          <w:sz w:val="24"/>
          <w:szCs w:val="24"/>
        </w:rPr>
      </w:pPr>
      <w:r w:rsidRPr="00CF3D29">
        <w:rPr>
          <w:rFonts w:ascii="Times New Roman" w:hAnsi="Times New Roman"/>
          <w:sz w:val="24"/>
          <w:szCs w:val="24"/>
        </w:rPr>
        <w:t>На отдельном листе приводятся сведения об авторе на русском и английском языках: фамилия, полные имя и отчество, ученое звание и степень, почетные звания; должность и место работы, полный рабочий адрес (с указанием почтового индекса), контактные телефоны, e-mail.</w:t>
      </w:r>
    </w:p>
    <w:p w:rsidR="00294136" w:rsidRDefault="00294136" w:rsidP="00294136">
      <w:pPr>
        <w:tabs>
          <w:tab w:val="left" w:pos="720"/>
        </w:tabs>
        <w:spacing w:after="0" w:line="240" w:lineRule="auto"/>
        <w:ind w:firstLine="567"/>
        <w:jc w:val="both"/>
        <w:rPr>
          <w:rFonts w:ascii="Times New Roman" w:hAnsi="Times New Roman"/>
          <w:sz w:val="24"/>
          <w:szCs w:val="24"/>
        </w:rPr>
      </w:pPr>
      <w:r w:rsidRPr="005025B5">
        <w:rPr>
          <w:rFonts w:ascii="Times New Roman" w:hAnsi="Times New Roman"/>
          <w:sz w:val="24"/>
          <w:szCs w:val="24"/>
        </w:rPr>
        <w:t>Соискатели, аспиранты обязаны получить рекомендацию к публикации научного руководителя.</w:t>
      </w:r>
    </w:p>
    <w:p w:rsidR="00294136" w:rsidRPr="00A3185C" w:rsidRDefault="00294136" w:rsidP="00294136">
      <w:pPr>
        <w:ind w:firstLine="567"/>
        <w:jc w:val="both"/>
        <w:rPr>
          <w:rFonts w:ascii="Times New Roman" w:hAnsi="Times New Roman"/>
          <w:sz w:val="24"/>
          <w:szCs w:val="24"/>
        </w:rPr>
      </w:pPr>
      <w:r w:rsidRPr="00A3185C">
        <w:rPr>
          <w:rFonts w:ascii="Times New Roman" w:hAnsi="Times New Roman"/>
          <w:sz w:val="24"/>
          <w:szCs w:val="24"/>
        </w:rPr>
        <w:t>От автора принима</w:t>
      </w:r>
      <w:r w:rsidR="00634F20">
        <w:rPr>
          <w:rFonts w:ascii="Times New Roman" w:hAnsi="Times New Roman"/>
          <w:sz w:val="24"/>
          <w:szCs w:val="24"/>
        </w:rPr>
        <w:t>ю</w:t>
      </w:r>
      <w:r w:rsidRPr="00A3185C">
        <w:rPr>
          <w:rFonts w:ascii="Times New Roman" w:hAnsi="Times New Roman"/>
          <w:sz w:val="24"/>
          <w:szCs w:val="24"/>
        </w:rPr>
        <w:t xml:space="preserve">тся не более одних тезисов доклада (в том числе в соавторстве). </w:t>
      </w:r>
    </w:p>
    <w:p w:rsidR="00294136" w:rsidRPr="00C70BBB" w:rsidRDefault="00294136" w:rsidP="00294136">
      <w:pPr>
        <w:ind w:firstLine="567"/>
        <w:jc w:val="both"/>
        <w:rPr>
          <w:rFonts w:ascii="Times New Roman" w:hAnsi="Times New Roman"/>
          <w:sz w:val="24"/>
          <w:szCs w:val="24"/>
        </w:rPr>
      </w:pPr>
      <w:r w:rsidRPr="00C70BBB">
        <w:rPr>
          <w:rFonts w:ascii="Times New Roman" w:hAnsi="Times New Roman"/>
          <w:sz w:val="24"/>
          <w:szCs w:val="24"/>
        </w:rPr>
        <w:t>Оргкомитет конференции оставляет за собой право отбора докладов для включения в программу конференции и их опубликования. Работы, не соответствующие требованиям по оформлению либо необходимому научно-практическому уровню</w:t>
      </w:r>
      <w:r>
        <w:rPr>
          <w:rFonts w:ascii="Times New Roman" w:hAnsi="Times New Roman"/>
          <w:sz w:val="24"/>
          <w:szCs w:val="24"/>
        </w:rPr>
        <w:t>,</w:t>
      </w:r>
      <w:r w:rsidRPr="00C70BBB">
        <w:rPr>
          <w:rFonts w:ascii="Times New Roman" w:hAnsi="Times New Roman"/>
          <w:sz w:val="24"/>
          <w:szCs w:val="24"/>
        </w:rPr>
        <w:t xml:space="preserve"> отклоняются и не возвращаются.</w:t>
      </w:r>
    </w:p>
    <w:p w:rsidR="00294136" w:rsidRPr="00184033" w:rsidRDefault="00294136" w:rsidP="00294136">
      <w:pPr>
        <w:spacing w:after="0" w:line="360" w:lineRule="auto"/>
        <w:ind w:firstLine="709"/>
        <w:jc w:val="both"/>
        <w:rPr>
          <w:rFonts w:ascii="Times New Roman" w:hAnsi="Times New Roman"/>
          <w:b/>
          <w:sz w:val="24"/>
          <w:szCs w:val="24"/>
          <w:u w:val="single"/>
        </w:rPr>
      </w:pPr>
      <w:r>
        <w:rPr>
          <w:rFonts w:ascii="Times New Roman" w:hAnsi="Times New Roman"/>
          <w:sz w:val="24"/>
          <w:szCs w:val="24"/>
        </w:rPr>
        <w:t xml:space="preserve">Все материалы будут проверены по системе «Антиплагиат», </w:t>
      </w:r>
      <w:r w:rsidRPr="00184033">
        <w:rPr>
          <w:rFonts w:ascii="Times New Roman" w:hAnsi="Times New Roman"/>
          <w:b/>
          <w:sz w:val="24"/>
          <w:szCs w:val="24"/>
        </w:rPr>
        <w:t xml:space="preserve">оригинальность - не менее </w:t>
      </w:r>
      <w:r>
        <w:rPr>
          <w:rFonts w:ascii="Times New Roman" w:hAnsi="Times New Roman"/>
          <w:b/>
          <w:sz w:val="24"/>
          <w:szCs w:val="24"/>
        </w:rPr>
        <w:t>7</w:t>
      </w:r>
      <w:r w:rsidRPr="00184033">
        <w:rPr>
          <w:rFonts w:ascii="Times New Roman" w:hAnsi="Times New Roman"/>
          <w:b/>
          <w:sz w:val="24"/>
          <w:szCs w:val="24"/>
        </w:rPr>
        <w:t>0 %.</w:t>
      </w:r>
    </w:p>
    <w:p w:rsidR="00294136" w:rsidRPr="006E099E" w:rsidRDefault="00294136" w:rsidP="00294136">
      <w:pPr>
        <w:shd w:val="clear" w:color="auto" w:fill="D9D9D9"/>
        <w:spacing w:after="0" w:line="240" w:lineRule="auto"/>
        <w:ind w:firstLine="567"/>
        <w:jc w:val="both"/>
        <w:rPr>
          <w:rFonts w:ascii="Times New Roman" w:hAnsi="Times New Roman"/>
          <w:smallCaps/>
        </w:rPr>
      </w:pPr>
      <w:r w:rsidRPr="00497EC3">
        <w:rPr>
          <w:rFonts w:ascii="Times New Roman" w:hAnsi="Times New Roman"/>
          <w:b/>
          <w:smallCaps/>
        </w:rPr>
        <w:t>Требования к оформлению публикации</w:t>
      </w:r>
      <w:r>
        <w:rPr>
          <w:rFonts w:ascii="Times New Roman" w:hAnsi="Times New Roman"/>
          <w:b/>
          <w:smallCaps/>
        </w:rPr>
        <w:t xml:space="preserve"> в журналах</w:t>
      </w:r>
      <w:r w:rsidRPr="00CF42F6">
        <w:rPr>
          <w:rFonts w:ascii="Times New Roman" w:hAnsi="Times New Roman"/>
          <w:smallCaps/>
        </w:rPr>
        <w:t>:</w:t>
      </w:r>
    </w:p>
    <w:p w:rsidR="00294136" w:rsidRPr="00D72883" w:rsidRDefault="00294136" w:rsidP="00294136">
      <w:pPr>
        <w:spacing w:after="0" w:line="240" w:lineRule="auto"/>
        <w:ind w:firstLine="567"/>
        <w:jc w:val="both"/>
        <w:rPr>
          <w:rFonts w:ascii="Times New Roman" w:hAnsi="Times New Roman"/>
          <w:sz w:val="26"/>
          <w:szCs w:val="28"/>
        </w:rPr>
      </w:pPr>
      <w:r w:rsidRPr="00D72883">
        <w:rPr>
          <w:rFonts w:ascii="Times New Roman" w:hAnsi="Times New Roman"/>
          <w:sz w:val="26"/>
          <w:szCs w:val="28"/>
        </w:rPr>
        <w:t xml:space="preserve">Журнал «Правоприменение» </w:t>
      </w:r>
      <w:hyperlink r:id="rId11" w:history="1">
        <w:r w:rsidRPr="00D72883">
          <w:rPr>
            <w:rStyle w:val="a3"/>
            <w:rFonts w:ascii="Times New Roman" w:eastAsia="Cambria" w:hAnsi="Times New Roman"/>
            <w:sz w:val="26"/>
            <w:szCs w:val="28"/>
          </w:rPr>
          <w:t>https://enforcement.omsu.ru/jour/about/submissions</w:t>
        </w:r>
      </w:hyperlink>
    </w:p>
    <w:p w:rsidR="00294136" w:rsidRPr="00D72883" w:rsidRDefault="00294136" w:rsidP="00294136">
      <w:pPr>
        <w:spacing w:after="0" w:line="240" w:lineRule="auto"/>
        <w:ind w:firstLine="567"/>
        <w:jc w:val="both"/>
        <w:rPr>
          <w:rFonts w:ascii="Times New Roman" w:hAnsi="Times New Roman"/>
          <w:sz w:val="26"/>
          <w:szCs w:val="28"/>
        </w:rPr>
      </w:pPr>
      <w:r w:rsidRPr="00D72883">
        <w:rPr>
          <w:rFonts w:ascii="Times New Roman" w:hAnsi="Times New Roman"/>
          <w:sz w:val="26"/>
          <w:szCs w:val="28"/>
        </w:rPr>
        <w:t xml:space="preserve">Журнал «Вестник Омского университета. Серия «Право» </w:t>
      </w:r>
    </w:p>
    <w:p w:rsidR="00294136" w:rsidRDefault="00406E7B" w:rsidP="00294136">
      <w:pPr>
        <w:spacing w:after="0" w:line="240" w:lineRule="auto"/>
        <w:ind w:firstLine="567"/>
        <w:jc w:val="both"/>
        <w:rPr>
          <w:rFonts w:ascii="Times New Roman" w:hAnsi="Times New Roman"/>
          <w:sz w:val="26"/>
          <w:szCs w:val="28"/>
        </w:rPr>
      </w:pPr>
      <w:hyperlink r:id="rId12" w:history="1">
        <w:r w:rsidR="00294136" w:rsidRPr="00D72883">
          <w:rPr>
            <w:rStyle w:val="a3"/>
            <w:rFonts w:ascii="Times New Roman" w:eastAsia="Cambria" w:hAnsi="Times New Roman"/>
            <w:sz w:val="26"/>
            <w:szCs w:val="28"/>
          </w:rPr>
          <w:t>http://www.omsu.ru/science/nauchnye-izdaniya-omgu/nauchnaya-periodika/3-3-vestnik-omskogo-universiteta-seriya-pravo/index.php</w:t>
        </w:r>
      </w:hyperlink>
    </w:p>
    <w:p w:rsidR="00294136" w:rsidRDefault="00294136" w:rsidP="00294136">
      <w:pPr>
        <w:spacing w:after="0" w:line="240" w:lineRule="auto"/>
        <w:ind w:firstLine="567"/>
        <w:jc w:val="both"/>
        <w:rPr>
          <w:rFonts w:ascii="Times New Roman" w:hAnsi="Times New Roman"/>
          <w:sz w:val="26"/>
          <w:szCs w:val="28"/>
        </w:rPr>
      </w:pPr>
    </w:p>
    <w:p w:rsidR="00294136" w:rsidRDefault="00294136" w:rsidP="00A94614">
      <w:pPr>
        <w:spacing w:after="0" w:line="360" w:lineRule="auto"/>
        <w:ind w:firstLine="709"/>
        <w:jc w:val="right"/>
        <w:rPr>
          <w:rFonts w:ascii="Times New Roman" w:hAnsi="Times New Roman"/>
          <w:b/>
          <w:i/>
          <w:sz w:val="24"/>
          <w:szCs w:val="24"/>
          <w:u w:val="single"/>
        </w:rPr>
      </w:pPr>
      <w:r w:rsidRPr="00941CE0">
        <w:rPr>
          <w:rFonts w:ascii="Times New Roman" w:hAnsi="Times New Roman"/>
          <w:b/>
          <w:i/>
          <w:sz w:val="24"/>
          <w:szCs w:val="24"/>
          <w:u w:val="single"/>
        </w:rPr>
        <w:t>Пример:</w:t>
      </w:r>
    </w:p>
    <w:p w:rsidR="00294136" w:rsidRDefault="00294136" w:rsidP="00294136">
      <w:pPr>
        <w:spacing w:after="0" w:line="360" w:lineRule="auto"/>
        <w:ind w:firstLine="709"/>
        <w:jc w:val="both"/>
        <w:rPr>
          <w:rFonts w:ascii="Times New Roman" w:hAnsi="Times New Roman"/>
          <w:b/>
          <w:i/>
          <w:sz w:val="24"/>
          <w:szCs w:val="24"/>
          <w:u w:val="single"/>
        </w:rPr>
      </w:pPr>
    </w:p>
    <w:p w:rsidR="00294136" w:rsidRDefault="00294136" w:rsidP="00A824E2">
      <w:pPr>
        <w:pStyle w:val="a4"/>
        <w:spacing w:line="360" w:lineRule="auto"/>
        <w:rPr>
          <w:rFonts w:ascii="Times New Roman" w:hAnsi="Times New Roman"/>
          <w:b/>
          <w:sz w:val="24"/>
          <w:szCs w:val="24"/>
        </w:rPr>
      </w:pPr>
      <w:r>
        <w:rPr>
          <w:rFonts w:ascii="Times New Roman" w:hAnsi="Times New Roman"/>
          <w:b/>
          <w:sz w:val="24"/>
          <w:szCs w:val="24"/>
        </w:rPr>
        <w:t>УДК 34</w:t>
      </w:r>
    </w:p>
    <w:p w:rsidR="00A824E2" w:rsidRDefault="00A824E2" w:rsidP="00A824E2">
      <w:pPr>
        <w:pStyle w:val="a4"/>
        <w:spacing w:line="360" w:lineRule="auto"/>
        <w:rPr>
          <w:rFonts w:ascii="Times New Roman" w:hAnsi="Times New Roman"/>
          <w:b/>
          <w:sz w:val="24"/>
          <w:szCs w:val="24"/>
        </w:rPr>
      </w:pPr>
    </w:p>
    <w:p w:rsidR="00A824E2" w:rsidRPr="00A94614" w:rsidRDefault="00294136" w:rsidP="00A824E2">
      <w:pPr>
        <w:pStyle w:val="a4"/>
        <w:jc w:val="center"/>
        <w:rPr>
          <w:rFonts w:ascii="Times New Roman" w:hAnsi="Times New Roman"/>
          <w:b/>
          <w:sz w:val="28"/>
          <w:szCs w:val="28"/>
        </w:rPr>
      </w:pPr>
      <w:r w:rsidRPr="00A94614">
        <w:rPr>
          <w:rFonts w:ascii="Times New Roman" w:hAnsi="Times New Roman"/>
          <w:b/>
          <w:sz w:val="28"/>
          <w:szCs w:val="28"/>
        </w:rPr>
        <w:t>А.Л. Карпов</w:t>
      </w:r>
      <w:r w:rsidR="00A824E2" w:rsidRPr="00A94614">
        <w:rPr>
          <w:rFonts w:ascii="Times New Roman" w:hAnsi="Times New Roman"/>
          <w:b/>
          <w:sz w:val="28"/>
          <w:szCs w:val="28"/>
        </w:rPr>
        <w:t>,</w:t>
      </w:r>
    </w:p>
    <w:p w:rsidR="00A824E2" w:rsidRPr="00A94614" w:rsidRDefault="00A824E2" w:rsidP="00A824E2">
      <w:pPr>
        <w:pStyle w:val="a4"/>
        <w:jc w:val="center"/>
        <w:rPr>
          <w:rFonts w:ascii="Times New Roman" w:hAnsi="Times New Roman"/>
          <w:sz w:val="28"/>
          <w:szCs w:val="28"/>
        </w:rPr>
      </w:pPr>
      <w:r w:rsidRPr="00A94614">
        <w:rPr>
          <w:rStyle w:val="fontstyle01"/>
          <w:rFonts w:ascii="Times New Roman" w:hAnsi="Times New Roman"/>
        </w:rPr>
        <w:t>Омский государственный университет им. Ф.М. Достоевского,</w:t>
      </w:r>
      <w:r w:rsidRPr="00A94614">
        <w:rPr>
          <w:rFonts w:ascii="Times New Roman" w:hAnsi="Times New Roman"/>
          <w:color w:val="000000"/>
          <w:sz w:val="28"/>
          <w:szCs w:val="28"/>
        </w:rPr>
        <w:br/>
      </w:r>
      <w:r w:rsidRPr="00A94614">
        <w:rPr>
          <w:rStyle w:val="fontstyle01"/>
          <w:rFonts w:ascii="Times New Roman" w:hAnsi="Times New Roman"/>
        </w:rPr>
        <w:t>Омск, Россия</w:t>
      </w:r>
    </w:p>
    <w:p w:rsidR="00A824E2" w:rsidRPr="00A94614" w:rsidRDefault="00A824E2" w:rsidP="00A824E2">
      <w:pPr>
        <w:pStyle w:val="a4"/>
        <w:jc w:val="center"/>
        <w:rPr>
          <w:rFonts w:ascii="Times New Roman" w:hAnsi="Times New Roman"/>
          <w:sz w:val="28"/>
          <w:szCs w:val="28"/>
        </w:rPr>
      </w:pPr>
    </w:p>
    <w:p w:rsidR="00A824E2" w:rsidRPr="00FD007E" w:rsidRDefault="00A824E2" w:rsidP="00A824E2">
      <w:pPr>
        <w:pStyle w:val="a4"/>
        <w:jc w:val="center"/>
        <w:rPr>
          <w:rFonts w:ascii="Times New Roman" w:hAnsi="Times New Roman"/>
          <w:b/>
          <w:sz w:val="28"/>
          <w:szCs w:val="28"/>
          <w:lang w:val="en-US"/>
        </w:rPr>
      </w:pPr>
      <w:r w:rsidRPr="00A94614">
        <w:rPr>
          <w:rFonts w:ascii="Times New Roman" w:hAnsi="Times New Roman"/>
          <w:b/>
          <w:sz w:val="28"/>
          <w:szCs w:val="28"/>
          <w:lang w:val="en-US"/>
        </w:rPr>
        <w:t>A</w:t>
      </w:r>
      <w:r w:rsidRPr="00FD007E">
        <w:rPr>
          <w:rFonts w:ascii="Times New Roman" w:hAnsi="Times New Roman"/>
          <w:b/>
          <w:sz w:val="28"/>
          <w:szCs w:val="28"/>
          <w:lang w:val="en-US"/>
        </w:rPr>
        <w:t>.</w:t>
      </w:r>
      <w:r w:rsidRPr="00A94614">
        <w:rPr>
          <w:rFonts w:ascii="Times New Roman" w:hAnsi="Times New Roman"/>
          <w:b/>
          <w:sz w:val="28"/>
          <w:szCs w:val="28"/>
          <w:lang w:val="en-US"/>
        </w:rPr>
        <w:t>L</w:t>
      </w:r>
      <w:r w:rsidRPr="00FD007E">
        <w:rPr>
          <w:rFonts w:ascii="Times New Roman" w:hAnsi="Times New Roman"/>
          <w:b/>
          <w:sz w:val="28"/>
          <w:szCs w:val="28"/>
          <w:lang w:val="en-US"/>
        </w:rPr>
        <w:t xml:space="preserve">. </w:t>
      </w:r>
      <w:r w:rsidRPr="00A94614">
        <w:rPr>
          <w:rFonts w:ascii="Times New Roman" w:hAnsi="Times New Roman"/>
          <w:b/>
          <w:sz w:val="28"/>
          <w:szCs w:val="28"/>
          <w:lang w:val="en-US"/>
        </w:rPr>
        <w:t>Karpov</w:t>
      </w:r>
      <w:r w:rsidR="003A1904" w:rsidRPr="00FD007E">
        <w:rPr>
          <w:rFonts w:ascii="Times New Roman" w:hAnsi="Times New Roman"/>
          <w:b/>
          <w:sz w:val="28"/>
          <w:szCs w:val="28"/>
          <w:lang w:val="en-US"/>
        </w:rPr>
        <w:t>,</w:t>
      </w:r>
    </w:p>
    <w:p w:rsidR="00A824E2" w:rsidRPr="00800199" w:rsidRDefault="00A824E2" w:rsidP="00A824E2">
      <w:pPr>
        <w:pStyle w:val="a4"/>
        <w:jc w:val="center"/>
        <w:rPr>
          <w:rFonts w:ascii="Times New Roman" w:hAnsi="Times New Roman"/>
          <w:sz w:val="28"/>
          <w:szCs w:val="28"/>
          <w:lang w:val="en-US"/>
        </w:rPr>
      </w:pPr>
      <w:r w:rsidRPr="00A94614">
        <w:rPr>
          <w:rStyle w:val="fontstyle01"/>
          <w:rFonts w:ascii="Times New Roman" w:hAnsi="Times New Roman"/>
          <w:lang w:val="en-US"/>
        </w:rPr>
        <w:t>Dostoevsky Omsk State University, Omsk, Russia</w:t>
      </w:r>
    </w:p>
    <w:p w:rsidR="00A824E2" w:rsidRPr="00800199" w:rsidRDefault="00A824E2" w:rsidP="00A824E2">
      <w:pPr>
        <w:pStyle w:val="a4"/>
        <w:jc w:val="center"/>
        <w:rPr>
          <w:rFonts w:ascii="Times New Roman" w:hAnsi="Times New Roman"/>
          <w:b/>
          <w:sz w:val="28"/>
          <w:szCs w:val="28"/>
          <w:lang w:val="en-US"/>
        </w:rPr>
      </w:pPr>
    </w:p>
    <w:p w:rsidR="00294136" w:rsidRPr="00A94614" w:rsidRDefault="00A824E2" w:rsidP="00A94614">
      <w:pPr>
        <w:pStyle w:val="a4"/>
        <w:spacing w:line="360" w:lineRule="auto"/>
        <w:jc w:val="center"/>
        <w:rPr>
          <w:rFonts w:ascii="Times New Roman" w:hAnsi="Times New Roman"/>
          <w:b/>
          <w:sz w:val="28"/>
          <w:szCs w:val="28"/>
        </w:rPr>
      </w:pPr>
      <w:r w:rsidRPr="00A94614">
        <w:rPr>
          <w:rFonts w:ascii="Times New Roman" w:hAnsi="Times New Roman"/>
          <w:b/>
          <w:sz w:val="28"/>
          <w:szCs w:val="28"/>
        </w:rPr>
        <w:t>АБСОЛЮТНОЕ И СРАВНИТЕЛЬНОЕ КОНКУРЕНТНОЕ ПРЕИМУЩЕСТВО В ТОРГОВЫХ И ПАРТНЕРСКИХ ОТНОШЕНИЯХ</w:t>
      </w:r>
    </w:p>
    <w:p w:rsidR="00A824E2" w:rsidRPr="00A94614" w:rsidRDefault="00A824E2" w:rsidP="00A824E2">
      <w:pPr>
        <w:pStyle w:val="a4"/>
        <w:spacing w:line="360" w:lineRule="auto"/>
        <w:jc w:val="center"/>
        <w:rPr>
          <w:rFonts w:ascii="Times New Roman" w:hAnsi="Times New Roman"/>
          <w:b/>
          <w:sz w:val="28"/>
          <w:szCs w:val="28"/>
        </w:rPr>
      </w:pPr>
    </w:p>
    <w:p w:rsidR="00294136" w:rsidRPr="00A94614" w:rsidRDefault="00294136" w:rsidP="00294136">
      <w:pPr>
        <w:pStyle w:val="a4"/>
        <w:spacing w:line="360" w:lineRule="auto"/>
        <w:jc w:val="center"/>
        <w:rPr>
          <w:rFonts w:ascii="Times New Roman" w:hAnsi="Times New Roman"/>
          <w:b/>
          <w:sz w:val="28"/>
          <w:szCs w:val="28"/>
          <w:lang w:val="en-US"/>
        </w:rPr>
      </w:pPr>
      <w:r w:rsidRPr="00A94614">
        <w:rPr>
          <w:rFonts w:ascii="Times New Roman" w:hAnsi="Times New Roman"/>
          <w:b/>
          <w:sz w:val="28"/>
          <w:szCs w:val="28"/>
          <w:lang w:val="en-US"/>
        </w:rPr>
        <w:t>ABSOLUT AND COMPARATIVE ADVANTAGE IN TRADE AND PARTNER RELATIONS</w:t>
      </w:r>
    </w:p>
    <w:p w:rsidR="00294136" w:rsidRPr="00081B20" w:rsidRDefault="00294136" w:rsidP="00294136">
      <w:pPr>
        <w:pStyle w:val="a4"/>
        <w:spacing w:line="360" w:lineRule="auto"/>
        <w:jc w:val="center"/>
        <w:rPr>
          <w:rFonts w:ascii="Times New Roman" w:hAnsi="Times New Roman"/>
          <w:b/>
          <w:sz w:val="24"/>
          <w:szCs w:val="24"/>
          <w:lang w:val="en-US"/>
        </w:rPr>
      </w:pPr>
    </w:p>
    <w:p w:rsidR="00294136" w:rsidRPr="00A94614" w:rsidRDefault="00294136" w:rsidP="00294136">
      <w:pPr>
        <w:pStyle w:val="a4"/>
        <w:spacing w:line="360" w:lineRule="auto"/>
        <w:ind w:firstLine="709"/>
        <w:jc w:val="both"/>
        <w:rPr>
          <w:rFonts w:ascii="Times New Roman" w:hAnsi="Times New Roman"/>
        </w:rPr>
      </w:pPr>
      <w:r w:rsidRPr="00A94614">
        <w:rPr>
          <w:rFonts w:ascii="Times New Roman" w:hAnsi="Times New Roman"/>
        </w:rPr>
        <w:t xml:space="preserve">На основании теорий абсолютных и сравнительных преимуществ, которые используются для объяснения специализации в рамках международного разделения труда, объясняется специализация фирмы или работника при осуществлении определенных видов деятельности или на производстве конкретных продуктов. Показано, что абсолютные и сравнительные конкурентные преимущества существуют не только в международной торговле, они применимы к фирмам и работникам. </w:t>
      </w:r>
    </w:p>
    <w:p w:rsidR="00294136" w:rsidRDefault="00294136" w:rsidP="00294136">
      <w:pPr>
        <w:pStyle w:val="a4"/>
        <w:spacing w:line="360" w:lineRule="auto"/>
        <w:ind w:firstLine="709"/>
        <w:jc w:val="both"/>
        <w:rPr>
          <w:rFonts w:ascii="Times New Roman" w:hAnsi="Times New Roman"/>
        </w:rPr>
      </w:pPr>
      <w:r w:rsidRPr="00A94614">
        <w:rPr>
          <w:rFonts w:ascii="Times New Roman" w:hAnsi="Times New Roman"/>
          <w:b/>
          <w:i/>
        </w:rPr>
        <w:t>Ключевые слова:</w:t>
      </w:r>
      <w:r w:rsidRPr="00A94614">
        <w:rPr>
          <w:rFonts w:ascii="Times New Roman" w:hAnsi="Times New Roman"/>
        </w:rPr>
        <w:t xml:space="preserve"> экспериментальная экономика, конкурентоспособность, </w:t>
      </w:r>
      <w:r w:rsidRPr="00A94614">
        <w:rPr>
          <w:rFonts w:ascii="Times New Roman" w:hAnsi="Times New Roman"/>
          <w:lang w:val="en-US"/>
        </w:rPr>
        <w:t>c</w:t>
      </w:r>
      <w:r w:rsidRPr="00A94614">
        <w:rPr>
          <w:rFonts w:ascii="Times New Roman" w:hAnsi="Times New Roman"/>
        </w:rPr>
        <w:t xml:space="preserve">равнительное преимущество, </w:t>
      </w:r>
      <w:r w:rsidR="00634F20" w:rsidRPr="00A94614">
        <w:rPr>
          <w:rFonts w:ascii="Times New Roman" w:hAnsi="Times New Roman"/>
        </w:rPr>
        <w:t>специализация</w:t>
      </w:r>
      <w:r w:rsidRPr="00A94614">
        <w:rPr>
          <w:rFonts w:ascii="Times New Roman" w:hAnsi="Times New Roman"/>
        </w:rPr>
        <w:t>.</w:t>
      </w:r>
    </w:p>
    <w:p w:rsidR="00A94614" w:rsidRPr="00A94614" w:rsidRDefault="00A94614" w:rsidP="00294136">
      <w:pPr>
        <w:pStyle w:val="a4"/>
        <w:spacing w:line="360" w:lineRule="auto"/>
        <w:ind w:firstLine="709"/>
        <w:jc w:val="both"/>
        <w:rPr>
          <w:rFonts w:ascii="Times New Roman" w:hAnsi="Times New Roman"/>
        </w:rPr>
      </w:pPr>
    </w:p>
    <w:p w:rsidR="00294136" w:rsidRPr="00A94614" w:rsidRDefault="00294136" w:rsidP="00294136">
      <w:pPr>
        <w:pStyle w:val="a4"/>
        <w:spacing w:line="360" w:lineRule="auto"/>
        <w:ind w:firstLine="709"/>
        <w:jc w:val="both"/>
        <w:rPr>
          <w:rFonts w:ascii="Times New Roman" w:hAnsi="Times New Roman"/>
          <w:lang w:val="en-US"/>
        </w:rPr>
      </w:pPr>
      <w:r w:rsidRPr="00A94614">
        <w:rPr>
          <w:rFonts w:ascii="Times New Roman" w:hAnsi="Times New Roman"/>
          <w:lang w:val="en-US"/>
        </w:rPr>
        <w:t xml:space="preserve">This research explains the specialization of the company or an employee in choice of certain activities or in the production of specific products. It is based on the theory of absolute and comparative advantages, which are used to explain the specialization within the international division of labor. </w:t>
      </w:r>
    </w:p>
    <w:p w:rsidR="00294136" w:rsidRPr="00800199" w:rsidRDefault="00294136" w:rsidP="00294136">
      <w:pPr>
        <w:pStyle w:val="a4"/>
        <w:spacing w:line="360" w:lineRule="auto"/>
        <w:ind w:firstLine="709"/>
        <w:jc w:val="both"/>
        <w:rPr>
          <w:rFonts w:ascii="Times New Roman" w:hAnsi="Times New Roman"/>
          <w:lang w:val="en-US"/>
        </w:rPr>
      </w:pPr>
      <w:r w:rsidRPr="00A94614">
        <w:rPr>
          <w:rFonts w:ascii="Times New Roman" w:hAnsi="Times New Roman"/>
          <w:b/>
          <w:i/>
          <w:lang w:val="en-US"/>
        </w:rPr>
        <w:t>Keywords:</w:t>
      </w:r>
      <w:r w:rsidRPr="00A94614">
        <w:rPr>
          <w:rFonts w:ascii="Times New Roman" w:hAnsi="Times New Roman"/>
          <w:lang w:val="en-US"/>
        </w:rPr>
        <w:t xml:space="preserve"> experimental economics, competitiveness, comparative advantage, specialization.</w:t>
      </w:r>
    </w:p>
    <w:p w:rsidR="00634F20" w:rsidRPr="00800199" w:rsidRDefault="00634F20" w:rsidP="00294136">
      <w:pPr>
        <w:pStyle w:val="a4"/>
        <w:spacing w:line="360" w:lineRule="auto"/>
        <w:ind w:firstLine="709"/>
        <w:jc w:val="both"/>
        <w:rPr>
          <w:rFonts w:ascii="Times New Roman" w:hAnsi="Times New Roman"/>
          <w:lang w:val="en-US"/>
        </w:rPr>
      </w:pPr>
    </w:p>
    <w:p w:rsidR="00294136" w:rsidRDefault="00294136" w:rsidP="00294136">
      <w:pPr>
        <w:pStyle w:val="a4"/>
        <w:pBdr>
          <w:bottom w:val="single" w:sz="12" w:space="1" w:color="auto"/>
        </w:pBdr>
        <w:spacing w:line="360" w:lineRule="auto"/>
        <w:ind w:firstLine="709"/>
        <w:jc w:val="both"/>
        <w:rPr>
          <w:rFonts w:ascii="Times New Roman" w:hAnsi="Times New Roman"/>
          <w:sz w:val="24"/>
          <w:szCs w:val="24"/>
        </w:rPr>
      </w:pPr>
      <w:r w:rsidRPr="00A94614">
        <w:rPr>
          <w:rFonts w:ascii="Times New Roman" w:hAnsi="Times New Roman"/>
        </w:rPr>
        <w:t>А. Смит впервые объясняет причины конкурентного преимущества, при этом он не указывает на какие-либо особые различия между просто разделением труда и международным разделением труда [1]. С его точки зрения, внешняя торговля регулируется теми же правилами [2], что и внутренняя: «Размеры внутренней торговли и капитала, который может быть вложен в нее, по необходимости ограничиваются стоимостью избыточного продукта всех тех отдаленных друг от друга местностей внутри страны, которые обмениваются своими продуктами друг с другом [3]. Размеры внешней торговли предметами потребления ограничиваются стоимостью избыточного продукта всей страны и того</w:t>
      </w:r>
      <w:r w:rsidRPr="00EE2952">
        <w:rPr>
          <w:rFonts w:ascii="Times New Roman" w:hAnsi="Times New Roman"/>
          <w:sz w:val="24"/>
          <w:szCs w:val="24"/>
        </w:rPr>
        <w:t>[</w:t>
      </w:r>
      <w:r>
        <w:rPr>
          <w:rFonts w:ascii="Times New Roman" w:hAnsi="Times New Roman"/>
          <w:sz w:val="24"/>
          <w:szCs w:val="24"/>
        </w:rPr>
        <w:t>4</w:t>
      </w:r>
      <w:r w:rsidRPr="00EE2952">
        <w:rPr>
          <w:rFonts w:ascii="Times New Roman" w:hAnsi="Times New Roman"/>
          <w:sz w:val="24"/>
          <w:szCs w:val="24"/>
        </w:rPr>
        <w:t>]</w:t>
      </w:r>
      <w:r w:rsidRPr="00081B20">
        <w:rPr>
          <w:rFonts w:ascii="Times New Roman" w:hAnsi="Times New Roman"/>
          <w:sz w:val="24"/>
          <w:szCs w:val="24"/>
        </w:rPr>
        <w:t>, что может быть приобретено на него</w:t>
      </w:r>
      <w:r w:rsidRPr="00EE2952">
        <w:rPr>
          <w:rFonts w:ascii="Times New Roman" w:hAnsi="Times New Roman"/>
          <w:sz w:val="24"/>
          <w:szCs w:val="24"/>
        </w:rPr>
        <w:t>[</w:t>
      </w:r>
      <w:r>
        <w:rPr>
          <w:rFonts w:ascii="Times New Roman" w:hAnsi="Times New Roman"/>
          <w:sz w:val="24"/>
          <w:szCs w:val="24"/>
        </w:rPr>
        <w:t>5</w:t>
      </w:r>
      <w:r w:rsidRPr="00EE2952">
        <w:rPr>
          <w:rFonts w:ascii="Times New Roman" w:hAnsi="Times New Roman"/>
          <w:sz w:val="24"/>
          <w:szCs w:val="24"/>
        </w:rPr>
        <w:t>]</w:t>
      </w:r>
      <w:r w:rsidRPr="00081B20">
        <w:rPr>
          <w:rFonts w:ascii="Times New Roman" w:hAnsi="Times New Roman"/>
          <w:sz w:val="24"/>
          <w:szCs w:val="24"/>
        </w:rPr>
        <w:t xml:space="preserve">. </w:t>
      </w:r>
    </w:p>
    <w:p w:rsidR="00A94614" w:rsidRDefault="00A94614" w:rsidP="00294136">
      <w:pPr>
        <w:pStyle w:val="a4"/>
        <w:pBdr>
          <w:bottom w:val="single" w:sz="12" w:space="1" w:color="auto"/>
        </w:pBdr>
        <w:spacing w:line="360" w:lineRule="auto"/>
        <w:ind w:firstLine="709"/>
        <w:jc w:val="both"/>
        <w:rPr>
          <w:rFonts w:ascii="Times New Roman" w:hAnsi="Times New Roman"/>
          <w:sz w:val="24"/>
          <w:szCs w:val="24"/>
        </w:rPr>
      </w:pPr>
    </w:p>
    <w:p w:rsidR="00294136" w:rsidRDefault="00294136" w:rsidP="00294136">
      <w:pPr>
        <w:pStyle w:val="a4"/>
        <w:numPr>
          <w:ilvl w:val="0"/>
          <w:numId w:val="1"/>
        </w:numPr>
        <w:spacing w:line="360" w:lineRule="auto"/>
        <w:ind w:left="0" w:firstLine="851"/>
        <w:jc w:val="both"/>
        <w:rPr>
          <w:rFonts w:ascii="Times New Roman" w:hAnsi="Times New Roman"/>
          <w:sz w:val="24"/>
          <w:szCs w:val="24"/>
        </w:rPr>
      </w:pPr>
      <w:r w:rsidRPr="00081B20">
        <w:rPr>
          <w:rFonts w:ascii="Times New Roman" w:hAnsi="Times New Roman"/>
          <w:sz w:val="24"/>
          <w:szCs w:val="24"/>
        </w:rPr>
        <w:t xml:space="preserve">Смит А. Исследование о природе </w:t>
      </w:r>
      <w:r>
        <w:rPr>
          <w:rFonts w:ascii="Times New Roman" w:hAnsi="Times New Roman"/>
          <w:sz w:val="24"/>
          <w:szCs w:val="24"/>
        </w:rPr>
        <w:t xml:space="preserve">и причинах богатства народов. </w:t>
      </w:r>
      <w:r w:rsidRPr="00081B20">
        <w:rPr>
          <w:rFonts w:ascii="Times New Roman" w:hAnsi="Times New Roman"/>
          <w:sz w:val="24"/>
          <w:szCs w:val="24"/>
        </w:rPr>
        <w:t>М., 1962.</w:t>
      </w:r>
      <w:r>
        <w:rPr>
          <w:rFonts w:ascii="Times New Roman" w:hAnsi="Times New Roman"/>
          <w:sz w:val="24"/>
          <w:szCs w:val="24"/>
        </w:rPr>
        <w:t xml:space="preserve"> С. 145.</w:t>
      </w:r>
    </w:p>
    <w:p w:rsidR="00294136" w:rsidRDefault="00294136" w:rsidP="00294136">
      <w:pPr>
        <w:pStyle w:val="a4"/>
        <w:numPr>
          <w:ilvl w:val="0"/>
          <w:numId w:val="1"/>
        </w:numPr>
        <w:spacing w:line="360" w:lineRule="auto"/>
        <w:ind w:left="0" w:firstLine="851"/>
        <w:jc w:val="both"/>
        <w:rPr>
          <w:rFonts w:ascii="Times New Roman" w:hAnsi="Times New Roman"/>
          <w:sz w:val="24"/>
          <w:szCs w:val="24"/>
        </w:rPr>
      </w:pPr>
      <w:r w:rsidRPr="00081B20">
        <w:rPr>
          <w:rFonts w:ascii="Times New Roman" w:hAnsi="Times New Roman"/>
          <w:sz w:val="24"/>
          <w:szCs w:val="24"/>
        </w:rPr>
        <w:t>Задорожный В.И. Особенности виктимного поведения жертв преступлений // Международное публичное и частное право. 2006. № 1. C.15</w:t>
      </w:r>
      <w:r>
        <w:rPr>
          <w:rFonts w:ascii="Times New Roman" w:hAnsi="Times New Roman"/>
          <w:sz w:val="24"/>
          <w:szCs w:val="24"/>
        </w:rPr>
        <w:t>.</w:t>
      </w:r>
    </w:p>
    <w:p w:rsidR="00294136" w:rsidRDefault="00294136" w:rsidP="00294136">
      <w:pPr>
        <w:pStyle w:val="a4"/>
        <w:numPr>
          <w:ilvl w:val="0"/>
          <w:numId w:val="1"/>
        </w:numPr>
        <w:spacing w:line="360" w:lineRule="auto"/>
        <w:ind w:left="0" w:firstLine="851"/>
        <w:jc w:val="both"/>
        <w:rPr>
          <w:rFonts w:ascii="Times New Roman" w:hAnsi="Times New Roman"/>
          <w:sz w:val="24"/>
          <w:szCs w:val="24"/>
        </w:rPr>
      </w:pPr>
      <w:r w:rsidRPr="00081B20">
        <w:rPr>
          <w:rFonts w:ascii="Times New Roman" w:hAnsi="Times New Roman"/>
          <w:sz w:val="24"/>
          <w:szCs w:val="24"/>
        </w:rPr>
        <w:t>Черных Е.В. Виктимологическая характеристика и предупреждение тяжкой насильственной преступности: дис. … канд. юрид. наук. Иркутск, 2006.</w:t>
      </w:r>
      <w:r>
        <w:rPr>
          <w:rFonts w:ascii="Times New Roman" w:hAnsi="Times New Roman"/>
          <w:sz w:val="24"/>
          <w:szCs w:val="24"/>
        </w:rPr>
        <w:t xml:space="preserve"> С.28.</w:t>
      </w:r>
    </w:p>
    <w:p w:rsidR="00294136" w:rsidRDefault="00294136" w:rsidP="00294136">
      <w:pPr>
        <w:pStyle w:val="a4"/>
        <w:numPr>
          <w:ilvl w:val="0"/>
          <w:numId w:val="1"/>
        </w:numPr>
        <w:spacing w:line="360" w:lineRule="auto"/>
        <w:ind w:left="0" w:firstLine="851"/>
        <w:jc w:val="both"/>
        <w:rPr>
          <w:rFonts w:ascii="Times New Roman" w:hAnsi="Times New Roman"/>
          <w:sz w:val="24"/>
          <w:szCs w:val="24"/>
        </w:rPr>
      </w:pPr>
      <w:r w:rsidRPr="00EE2952">
        <w:rPr>
          <w:rFonts w:ascii="Times New Roman" w:hAnsi="Times New Roman"/>
          <w:sz w:val="24"/>
          <w:szCs w:val="24"/>
        </w:rPr>
        <w:t xml:space="preserve">Медицинский портал eurolab: сайт. URL: </w:t>
      </w:r>
      <w:hyperlink r:id="rId13" w:history="1">
        <w:r w:rsidR="00A94614" w:rsidRPr="001F3CA8">
          <w:rPr>
            <w:rStyle w:val="a3"/>
            <w:rFonts w:ascii="Times New Roman" w:hAnsi="Times New Roman"/>
            <w:sz w:val="24"/>
            <w:szCs w:val="24"/>
          </w:rPr>
          <w:t>http://www</w:t>
        </w:r>
      </w:hyperlink>
      <w:r w:rsidRPr="00EE2952">
        <w:rPr>
          <w:rFonts w:ascii="Times New Roman" w:hAnsi="Times New Roman"/>
          <w:sz w:val="24"/>
          <w:szCs w:val="24"/>
        </w:rPr>
        <w:t>.eurolab.ua/dictionary/936/ (дата обращения: 20.04.2017).</w:t>
      </w:r>
    </w:p>
    <w:p w:rsidR="00294136" w:rsidRDefault="00294136" w:rsidP="00294136">
      <w:pPr>
        <w:pStyle w:val="a4"/>
        <w:numPr>
          <w:ilvl w:val="0"/>
          <w:numId w:val="1"/>
        </w:numPr>
        <w:spacing w:line="360" w:lineRule="auto"/>
        <w:ind w:left="0" w:firstLine="851"/>
        <w:jc w:val="both"/>
        <w:rPr>
          <w:rFonts w:ascii="Times New Roman" w:hAnsi="Times New Roman"/>
          <w:sz w:val="24"/>
          <w:szCs w:val="24"/>
        </w:rPr>
      </w:pPr>
      <w:r w:rsidRPr="00EE2952">
        <w:rPr>
          <w:rFonts w:ascii="Times New Roman" w:hAnsi="Times New Roman"/>
          <w:sz w:val="24"/>
          <w:szCs w:val="24"/>
        </w:rPr>
        <w:t>Шевцова И.Я. Отношение к насилию у муж</w:t>
      </w:r>
      <w:r>
        <w:rPr>
          <w:rFonts w:ascii="Times New Roman" w:hAnsi="Times New Roman"/>
          <w:sz w:val="24"/>
          <w:szCs w:val="24"/>
        </w:rPr>
        <w:t>чин и женщин // Актуальные про</w:t>
      </w:r>
      <w:r w:rsidRPr="00EE2952">
        <w:rPr>
          <w:rFonts w:ascii="Times New Roman" w:hAnsi="Times New Roman"/>
          <w:sz w:val="24"/>
          <w:szCs w:val="24"/>
        </w:rPr>
        <w:t>блемы прикладной психологии: сборник научных трудов. Иркутск, 2003. С. 174.</w:t>
      </w:r>
    </w:p>
    <w:p w:rsidR="00294136" w:rsidRDefault="00294136" w:rsidP="00294136">
      <w:pPr>
        <w:pStyle w:val="a4"/>
        <w:spacing w:line="360" w:lineRule="auto"/>
        <w:jc w:val="both"/>
        <w:rPr>
          <w:rFonts w:ascii="Times New Roman" w:hAnsi="Times New Roman"/>
          <w:sz w:val="24"/>
          <w:szCs w:val="24"/>
        </w:rPr>
      </w:pPr>
    </w:p>
    <w:p w:rsidR="00294136" w:rsidRDefault="00294136"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5B714A" w:rsidRDefault="005B714A" w:rsidP="00294136">
      <w:pPr>
        <w:pStyle w:val="a4"/>
        <w:spacing w:line="360" w:lineRule="auto"/>
        <w:jc w:val="both"/>
        <w:rPr>
          <w:rFonts w:ascii="Times New Roman" w:hAnsi="Times New Roman"/>
          <w:sz w:val="24"/>
          <w:szCs w:val="24"/>
        </w:rPr>
      </w:pPr>
    </w:p>
    <w:p w:rsidR="009B121A" w:rsidRDefault="009B121A" w:rsidP="00294136">
      <w:pPr>
        <w:pStyle w:val="a4"/>
        <w:spacing w:line="360" w:lineRule="auto"/>
        <w:jc w:val="both"/>
        <w:rPr>
          <w:rFonts w:ascii="Times New Roman" w:hAnsi="Times New Roman"/>
          <w:sz w:val="24"/>
          <w:szCs w:val="24"/>
        </w:rPr>
      </w:pPr>
    </w:p>
    <w:p w:rsidR="009B121A" w:rsidRDefault="009B121A" w:rsidP="00294136">
      <w:pPr>
        <w:pStyle w:val="a4"/>
        <w:spacing w:line="360" w:lineRule="auto"/>
        <w:jc w:val="both"/>
        <w:rPr>
          <w:rFonts w:ascii="Times New Roman" w:hAnsi="Times New Roman"/>
          <w:sz w:val="24"/>
          <w:szCs w:val="24"/>
        </w:rPr>
      </w:pPr>
    </w:p>
    <w:p w:rsidR="009B121A" w:rsidRDefault="009B121A" w:rsidP="00294136">
      <w:pPr>
        <w:pStyle w:val="a4"/>
        <w:spacing w:line="360" w:lineRule="auto"/>
        <w:jc w:val="both"/>
        <w:rPr>
          <w:rFonts w:ascii="Times New Roman" w:hAnsi="Times New Roman"/>
          <w:sz w:val="24"/>
          <w:szCs w:val="24"/>
        </w:rPr>
      </w:pPr>
    </w:p>
    <w:p w:rsidR="00565AEC" w:rsidRPr="00D92F48" w:rsidRDefault="00565AEC" w:rsidP="00294136">
      <w:pPr>
        <w:pStyle w:val="a4"/>
        <w:spacing w:line="360" w:lineRule="auto"/>
        <w:jc w:val="both"/>
        <w:rPr>
          <w:rFonts w:ascii="Times New Roman" w:hAnsi="Times New Roman"/>
          <w:sz w:val="24"/>
          <w:szCs w:val="24"/>
        </w:rPr>
      </w:pPr>
    </w:p>
    <w:p w:rsidR="00801DF7" w:rsidRPr="00A94614" w:rsidRDefault="00A94614" w:rsidP="00A94614">
      <w:pPr>
        <w:pStyle w:val="a4"/>
        <w:spacing w:line="360" w:lineRule="auto"/>
        <w:jc w:val="right"/>
        <w:rPr>
          <w:rFonts w:ascii="Times New Roman" w:hAnsi="Times New Roman"/>
          <w:sz w:val="28"/>
          <w:szCs w:val="28"/>
        </w:rPr>
      </w:pPr>
      <w:r w:rsidRPr="00A94614">
        <w:rPr>
          <w:rFonts w:ascii="Times New Roman" w:hAnsi="Times New Roman"/>
          <w:sz w:val="28"/>
          <w:szCs w:val="28"/>
        </w:rPr>
        <w:t>Приложение № 2</w:t>
      </w:r>
    </w:p>
    <w:p w:rsidR="00A94614" w:rsidRDefault="00A94614" w:rsidP="00294136">
      <w:pPr>
        <w:pStyle w:val="a4"/>
        <w:spacing w:line="360" w:lineRule="auto"/>
        <w:jc w:val="both"/>
        <w:rPr>
          <w:rFonts w:ascii="Times New Roman" w:hAnsi="Times New Roman"/>
          <w:sz w:val="24"/>
          <w:szCs w:val="24"/>
        </w:rPr>
      </w:pPr>
    </w:p>
    <w:p w:rsidR="00801DF7" w:rsidRDefault="00801DF7" w:rsidP="00801DF7">
      <w:pPr>
        <w:spacing w:after="0" w:line="240" w:lineRule="auto"/>
        <w:jc w:val="center"/>
        <w:rPr>
          <w:rFonts w:ascii="Times New Roman" w:hAnsi="Times New Roman"/>
          <w:b/>
          <w:sz w:val="28"/>
          <w:szCs w:val="28"/>
        </w:rPr>
      </w:pPr>
      <w:r w:rsidRPr="00F62964">
        <w:rPr>
          <w:rFonts w:ascii="Times New Roman" w:hAnsi="Times New Roman"/>
          <w:b/>
          <w:bCs/>
          <w:sz w:val="28"/>
          <w:szCs w:val="28"/>
          <w:lang w:val="en-US"/>
        </w:rPr>
        <w:t>XV</w:t>
      </w:r>
      <w:r w:rsidR="00F62964" w:rsidRPr="00F62964">
        <w:rPr>
          <w:rFonts w:ascii="Times New Roman" w:hAnsi="Times New Roman"/>
          <w:b/>
          <w:bCs/>
          <w:sz w:val="28"/>
          <w:szCs w:val="28"/>
          <w:lang w:val="en-US"/>
        </w:rPr>
        <w:t>I</w:t>
      </w:r>
      <w:r w:rsidR="001C50FC">
        <w:rPr>
          <w:rFonts w:ascii="Times New Roman" w:hAnsi="Times New Roman"/>
          <w:b/>
          <w:bCs/>
          <w:sz w:val="28"/>
          <w:szCs w:val="28"/>
          <w:lang w:val="en-US"/>
        </w:rPr>
        <w:t>I</w:t>
      </w:r>
      <w:r w:rsidRPr="00801DF7">
        <w:rPr>
          <w:rFonts w:ascii="Times New Roman" w:hAnsi="Times New Roman"/>
          <w:b/>
          <w:bCs/>
          <w:sz w:val="28"/>
          <w:szCs w:val="28"/>
        </w:rPr>
        <w:t xml:space="preserve"> ВСЕРОССИЙСКИЙ</w:t>
      </w:r>
      <w:r w:rsidRPr="00801DF7">
        <w:rPr>
          <w:rFonts w:ascii="Times New Roman" w:hAnsi="Times New Roman"/>
          <w:b/>
          <w:sz w:val="28"/>
          <w:szCs w:val="28"/>
        </w:rPr>
        <w:t xml:space="preserve"> Т</w:t>
      </w:r>
      <w:r w:rsidRPr="00801DF7">
        <w:rPr>
          <w:rFonts w:ascii="Times New Roman" w:hAnsi="Times New Roman"/>
          <w:b/>
          <w:spacing w:val="-2"/>
          <w:sz w:val="28"/>
          <w:szCs w:val="28"/>
        </w:rPr>
        <w:t xml:space="preserve">УРНИР </w:t>
      </w:r>
      <w:r w:rsidRPr="00801DF7">
        <w:rPr>
          <w:rFonts w:ascii="Times New Roman" w:hAnsi="Times New Roman"/>
          <w:b/>
          <w:sz w:val="28"/>
          <w:szCs w:val="28"/>
        </w:rPr>
        <w:t>ЗНАТОКОВ КРИМИНАЛИСТИЧЕСКОЙ ТЕХНИКИ НА КУБОК АЛЬФОНСА БЕРТИЛЬОНА</w:t>
      </w:r>
    </w:p>
    <w:p w:rsidR="00D92F48" w:rsidRPr="00801DF7" w:rsidRDefault="00D92F48" w:rsidP="00801DF7">
      <w:pPr>
        <w:spacing w:after="0" w:line="240" w:lineRule="auto"/>
        <w:jc w:val="center"/>
        <w:rPr>
          <w:rFonts w:ascii="Times New Roman" w:hAnsi="Times New Roman"/>
          <w:b/>
          <w:sz w:val="26"/>
        </w:rPr>
      </w:pPr>
    </w:p>
    <w:p w:rsidR="00D92F48" w:rsidRPr="00D92F48" w:rsidRDefault="001C50FC" w:rsidP="00D92F48">
      <w:pPr>
        <w:spacing w:after="0" w:line="360" w:lineRule="auto"/>
        <w:jc w:val="center"/>
        <w:rPr>
          <w:rFonts w:ascii="Times New Roman" w:hAnsi="Times New Roman"/>
          <w:b/>
          <w:bCs/>
          <w:sz w:val="28"/>
          <w:szCs w:val="28"/>
        </w:rPr>
      </w:pPr>
      <w:r>
        <w:rPr>
          <w:rFonts w:ascii="Times New Roman" w:hAnsi="Times New Roman"/>
          <w:b/>
          <w:sz w:val="28"/>
          <w:szCs w:val="28"/>
        </w:rPr>
        <w:t>25</w:t>
      </w:r>
      <w:r w:rsidR="00D92F48" w:rsidRPr="00D92F48">
        <w:rPr>
          <w:rFonts w:ascii="Times New Roman" w:hAnsi="Times New Roman"/>
          <w:b/>
          <w:sz w:val="28"/>
          <w:szCs w:val="28"/>
        </w:rPr>
        <w:t xml:space="preserve"> марта </w:t>
      </w:r>
      <w:r>
        <w:rPr>
          <w:rFonts w:ascii="Times New Roman" w:hAnsi="Times New Roman"/>
          <w:b/>
          <w:sz w:val="28"/>
          <w:szCs w:val="28"/>
        </w:rPr>
        <w:t>2024</w:t>
      </w:r>
      <w:r w:rsidR="00D92F48" w:rsidRPr="00D92F48">
        <w:rPr>
          <w:rFonts w:ascii="Times New Roman" w:hAnsi="Times New Roman"/>
          <w:b/>
          <w:sz w:val="28"/>
          <w:szCs w:val="28"/>
        </w:rPr>
        <w:t xml:space="preserve"> г.</w:t>
      </w:r>
    </w:p>
    <w:p w:rsidR="00801DF7" w:rsidRDefault="00801DF7" w:rsidP="00801DF7">
      <w:pPr>
        <w:spacing w:after="0" w:line="240" w:lineRule="auto"/>
        <w:jc w:val="right"/>
        <w:rPr>
          <w:rFonts w:ascii="Times New Roman" w:hAnsi="Times New Roman"/>
          <w:sz w:val="26"/>
        </w:rPr>
      </w:pPr>
    </w:p>
    <w:p w:rsidR="00800199" w:rsidRPr="00800199" w:rsidRDefault="00800199" w:rsidP="00800199">
      <w:pPr>
        <w:spacing w:after="0" w:line="360" w:lineRule="auto"/>
        <w:jc w:val="center"/>
        <w:rPr>
          <w:rFonts w:ascii="Times New Roman" w:hAnsi="Times New Roman"/>
          <w:b/>
          <w:bCs/>
          <w:sz w:val="28"/>
          <w:szCs w:val="28"/>
        </w:rPr>
      </w:pPr>
      <w:r w:rsidRPr="00800199">
        <w:rPr>
          <w:rFonts w:ascii="Times New Roman" w:hAnsi="Times New Roman"/>
          <w:b/>
          <w:bCs/>
          <w:sz w:val="28"/>
          <w:szCs w:val="28"/>
        </w:rPr>
        <w:t xml:space="preserve">Начало </w:t>
      </w:r>
      <w:r w:rsidRPr="00FC7E86">
        <w:rPr>
          <w:rFonts w:ascii="Times New Roman" w:hAnsi="Times New Roman"/>
          <w:b/>
          <w:bCs/>
          <w:sz w:val="28"/>
          <w:szCs w:val="28"/>
        </w:rPr>
        <w:t>в 10.00</w:t>
      </w:r>
    </w:p>
    <w:p w:rsidR="00087777" w:rsidRPr="006F5CF5" w:rsidRDefault="00087777" w:rsidP="00087777">
      <w:pPr>
        <w:spacing w:after="0" w:line="360" w:lineRule="auto"/>
        <w:ind w:firstLine="720"/>
        <w:jc w:val="both"/>
        <w:rPr>
          <w:rFonts w:ascii="Times New Roman" w:hAnsi="Times New Roman"/>
          <w:sz w:val="24"/>
          <w:szCs w:val="24"/>
        </w:rPr>
      </w:pPr>
    </w:p>
    <w:p w:rsidR="00800199" w:rsidRPr="00800199" w:rsidRDefault="00800199" w:rsidP="00800199">
      <w:pPr>
        <w:spacing w:after="0" w:line="360" w:lineRule="auto"/>
        <w:ind w:firstLine="720"/>
        <w:jc w:val="both"/>
        <w:rPr>
          <w:rFonts w:ascii="Times New Roman" w:hAnsi="Times New Roman"/>
          <w:sz w:val="28"/>
          <w:szCs w:val="28"/>
        </w:rPr>
      </w:pPr>
      <w:r w:rsidRPr="00800199">
        <w:rPr>
          <w:rFonts w:ascii="Times New Roman" w:hAnsi="Times New Roman"/>
          <w:sz w:val="28"/>
          <w:szCs w:val="28"/>
        </w:rPr>
        <w:t xml:space="preserve">Турнир состоит из двух этапов. </w:t>
      </w:r>
      <w:r w:rsidRPr="00800199">
        <w:rPr>
          <w:rFonts w:ascii="Times New Roman" w:hAnsi="Times New Roman"/>
          <w:b/>
          <w:sz w:val="28"/>
          <w:szCs w:val="28"/>
        </w:rPr>
        <w:t>На первом этапе</w:t>
      </w:r>
      <w:r w:rsidRPr="00800199">
        <w:rPr>
          <w:rFonts w:ascii="Times New Roman" w:hAnsi="Times New Roman"/>
          <w:sz w:val="28"/>
          <w:szCs w:val="28"/>
        </w:rPr>
        <w:t xml:space="preserve"> команды представляют «Визитную карточку» в виде художественного номера, который должен отражать специфику учебного заведения команды и специализацию. Приветству</w:t>
      </w:r>
      <w:r w:rsidR="00D92F48">
        <w:rPr>
          <w:rFonts w:ascii="Times New Roman" w:hAnsi="Times New Roman"/>
          <w:sz w:val="28"/>
          <w:szCs w:val="28"/>
        </w:rPr>
        <w:t>е</w:t>
      </w:r>
      <w:r w:rsidRPr="00800199">
        <w:rPr>
          <w:rFonts w:ascii="Times New Roman" w:hAnsi="Times New Roman"/>
          <w:sz w:val="28"/>
          <w:szCs w:val="28"/>
        </w:rPr>
        <w:t>тся костюмированное выступление со звуковым и визуальным сопровождением (при помощи мультимедийного оборудования). Продолжительность номера не должна превышать 10 минут.</w:t>
      </w:r>
    </w:p>
    <w:p w:rsidR="00800199" w:rsidRPr="00800199" w:rsidRDefault="00800199" w:rsidP="00800199">
      <w:pPr>
        <w:spacing w:after="0" w:line="360" w:lineRule="auto"/>
        <w:ind w:firstLine="720"/>
        <w:jc w:val="both"/>
        <w:rPr>
          <w:rFonts w:ascii="Times New Roman" w:hAnsi="Times New Roman"/>
          <w:sz w:val="28"/>
          <w:szCs w:val="28"/>
        </w:rPr>
      </w:pPr>
      <w:r w:rsidRPr="00800199">
        <w:rPr>
          <w:rFonts w:ascii="Times New Roman" w:hAnsi="Times New Roman"/>
          <w:b/>
          <w:sz w:val="28"/>
          <w:szCs w:val="28"/>
        </w:rPr>
        <w:t>На втором этапе</w:t>
      </w:r>
      <w:r w:rsidRPr="00800199">
        <w:rPr>
          <w:rFonts w:ascii="Times New Roman" w:hAnsi="Times New Roman"/>
          <w:sz w:val="28"/>
          <w:szCs w:val="28"/>
        </w:rPr>
        <w:t xml:space="preserve"> проводится «Криминалистический</w:t>
      </w:r>
      <w:r w:rsidR="00FC7E86">
        <w:rPr>
          <w:rFonts w:ascii="Times New Roman" w:hAnsi="Times New Roman"/>
          <w:sz w:val="28"/>
          <w:szCs w:val="28"/>
        </w:rPr>
        <w:t xml:space="preserve"> </w:t>
      </w:r>
      <w:r w:rsidRPr="00800199">
        <w:rPr>
          <w:rFonts w:ascii="Times New Roman" w:hAnsi="Times New Roman"/>
          <w:sz w:val="28"/>
          <w:szCs w:val="28"/>
        </w:rPr>
        <w:t>Брейн-Турнир», в ходе которого командам, состоящим из 4 студентов (2-4 курсов), необходимо выполнить теоретические и практические задания по криминалистической технике.</w:t>
      </w:r>
    </w:p>
    <w:p w:rsidR="00800199" w:rsidRPr="00800199" w:rsidRDefault="00800199" w:rsidP="00800199">
      <w:pPr>
        <w:spacing w:after="0" w:line="360" w:lineRule="auto"/>
        <w:ind w:firstLine="720"/>
        <w:jc w:val="both"/>
        <w:rPr>
          <w:rFonts w:ascii="Times New Roman" w:hAnsi="Times New Roman"/>
          <w:sz w:val="28"/>
          <w:szCs w:val="28"/>
        </w:rPr>
      </w:pPr>
      <w:r w:rsidRPr="00800199">
        <w:rPr>
          <w:rFonts w:ascii="Times New Roman" w:hAnsi="Times New Roman"/>
          <w:sz w:val="28"/>
          <w:szCs w:val="28"/>
        </w:rPr>
        <w:t>Более подробная информация об условия конкурсов и их оценивание будет направлено дополнительно командам, подавшим заявки на участие в Турнире.</w:t>
      </w:r>
    </w:p>
    <w:p w:rsidR="00800199" w:rsidRPr="00800199" w:rsidRDefault="00800199" w:rsidP="00800199">
      <w:pPr>
        <w:spacing w:after="0" w:line="360" w:lineRule="auto"/>
        <w:ind w:firstLine="567"/>
        <w:jc w:val="both"/>
        <w:rPr>
          <w:rFonts w:ascii="Times New Roman" w:hAnsi="Times New Roman"/>
          <w:sz w:val="28"/>
          <w:szCs w:val="28"/>
        </w:rPr>
      </w:pPr>
      <w:r w:rsidRPr="001450AF">
        <w:rPr>
          <w:rFonts w:ascii="Times New Roman" w:hAnsi="Times New Roman"/>
          <w:sz w:val="28"/>
          <w:szCs w:val="28"/>
        </w:rPr>
        <w:t>Заявки вузов</w:t>
      </w:r>
      <w:r w:rsidRPr="00800199">
        <w:rPr>
          <w:rFonts w:ascii="Times New Roman" w:hAnsi="Times New Roman"/>
          <w:sz w:val="28"/>
          <w:szCs w:val="28"/>
        </w:rPr>
        <w:t xml:space="preserve"> на участие в</w:t>
      </w:r>
      <w:r w:rsidRPr="00800199">
        <w:rPr>
          <w:rFonts w:ascii="Times New Roman" w:hAnsi="Times New Roman"/>
          <w:bCs/>
          <w:sz w:val="28"/>
          <w:szCs w:val="28"/>
        </w:rPr>
        <w:t xml:space="preserve"> Турнире </w:t>
      </w:r>
      <w:r w:rsidRPr="00800199">
        <w:rPr>
          <w:rFonts w:ascii="Times New Roman" w:hAnsi="Times New Roman"/>
          <w:sz w:val="28"/>
          <w:szCs w:val="28"/>
        </w:rPr>
        <w:t xml:space="preserve">принимаются не позднее </w:t>
      </w:r>
      <w:r w:rsidRPr="009C0002">
        <w:rPr>
          <w:rFonts w:ascii="Times New Roman" w:hAnsi="Times New Roman"/>
          <w:b/>
          <w:sz w:val="28"/>
          <w:szCs w:val="28"/>
        </w:rPr>
        <w:t>5</w:t>
      </w:r>
      <w:r w:rsidR="001C50FC">
        <w:rPr>
          <w:rFonts w:ascii="Times New Roman" w:hAnsi="Times New Roman"/>
          <w:b/>
          <w:sz w:val="28"/>
          <w:szCs w:val="28"/>
        </w:rPr>
        <w:t xml:space="preserve"> </w:t>
      </w:r>
      <w:r w:rsidRPr="00800199">
        <w:rPr>
          <w:rFonts w:ascii="Times New Roman" w:hAnsi="Times New Roman"/>
          <w:b/>
          <w:bCs/>
          <w:sz w:val="28"/>
          <w:szCs w:val="28"/>
        </w:rPr>
        <w:t xml:space="preserve">марта </w:t>
      </w:r>
      <w:r w:rsidR="001C50FC">
        <w:rPr>
          <w:rFonts w:ascii="Times New Roman" w:hAnsi="Times New Roman"/>
          <w:b/>
          <w:bCs/>
          <w:sz w:val="28"/>
          <w:szCs w:val="28"/>
          <w:shd w:val="clear" w:color="auto" w:fill="FFFFFF"/>
        </w:rPr>
        <w:t>2024</w:t>
      </w:r>
      <w:r w:rsidR="00D92F48">
        <w:rPr>
          <w:rFonts w:ascii="Times New Roman" w:hAnsi="Times New Roman"/>
          <w:b/>
          <w:bCs/>
          <w:sz w:val="28"/>
          <w:szCs w:val="28"/>
          <w:shd w:val="clear" w:color="auto" w:fill="FFFFFF"/>
        </w:rPr>
        <w:t> </w:t>
      </w:r>
      <w:r w:rsidRPr="00800199">
        <w:rPr>
          <w:rFonts w:ascii="Times New Roman" w:hAnsi="Times New Roman"/>
          <w:b/>
          <w:bCs/>
          <w:sz w:val="28"/>
          <w:szCs w:val="28"/>
          <w:shd w:val="clear" w:color="auto" w:fill="FFFFFF"/>
        </w:rPr>
        <w:t xml:space="preserve">г. </w:t>
      </w:r>
      <w:r w:rsidRPr="00800199">
        <w:rPr>
          <w:rFonts w:ascii="Times New Roman" w:hAnsi="Times New Roman"/>
          <w:sz w:val="28"/>
          <w:szCs w:val="28"/>
        </w:rPr>
        <w:t xml:space="preserve">по электронной почте: </w:t>
      </w:r>
      <w:hyperlink r:id="rId14" w:history="1">
        <w:r w:rsidRPr="00D92F48">
          <w:rPr>
            <w:rStyle w:val="a3"/>
            <w:rFonts w:ascii="Times New Roman" w:hAnsi="Times New Roman"/>
            <w:b/>
            <w:sz w:val="28"/>
            <w:szCs w:val="28"/>
            <w:u w:val="none"/>
            <w:shd w:val="clear" w:color="auto" w:fill="FFFFFF"/>
          </w:rPr>
          <w:t>kafprokrim@mail.ru</w:t>
        </w:r>
      </w:hyperlink>
      <w:r w:rsidR="001C50FC">
        <w:t xml:space="preserve"> </w:t>
      </w:r>
      <w:r w:rsidRPr="00800199">
        <w:rPr>
          <w:rFonts w:ascii="Times New Roman" w:hAnsi="Times New Roman"/>
          <w:sz w:val="28"/>
          <w:szCs w:val="28"/>
        </w:rPr>
        <w:t>(с пометкой «Турнир»)</w:t>
      </w:r>
      <w:r w:rsidR="00D92F48">
        <w:rPr>
          <w:rFonts w:ascii="Times New Roman" w:hAnsi="Times New Roman"/>
          <w:sz w:val="28"/>
          <w:szCs w:val="28"/>
        </w:rPr>
        <w:t>.</w:t>
      </w:r>
    </w:p>
    <w:p w:rsidR="00800199" w:rsidRPr="00800199" w:rsidRDefault="00800199" w:rsidP="00D92F48">
      <w:pPr>
        <w:spacing w:after="0" w:line="360" w:lineRule="auto"/>
        <w:ind w:firstLine="567"/>
        <w:jc w:val="both"/>
        <w:rPr>
          <w:rFonts w:ascii="Times New Roman" w:hAnsi="Times New Roman"/>
          <w:sz w:val="28"/>
          <w:szCs w:val="28"/>
        </w:rPr>
      </w:pPr>
      <w:r w:rsidRPr="00800199">
        <w:rPr>
          <w:rFonts w:ascii="Times New Roman" w:hAnsi="Times New Roman"/>
          <w:sz w:val="28"/>
          <w:szCs w:val="28"/>
        </w:rPr>
        <w:t xml:space="preserve">По всем интересующим вопросам </w:t>
      </w:r>
      <w:r w:rsidR="00077A11">
        <w:rPr>
          <w:rFonts w:ascii="Times New Roman" w:hAnsi="Times New Roman"/>
          <w:sz w:val="28"/>
          <w:szCs w:val="28"/>
        </w:rPr>
        <w:t>следует</w:t>
      </w:r>
      <w:r w:rsidRPr="00800199">
        <w:rPr>
          <w:rFonts w:ascii="Times New Roman" w:hAnsi="Times New Roman"/>
          <w:sz w:val="28"/>
          <w:szCs w:val="28"/>
        </w:rPr>
        <w:t xml:space="preserve"> писать на </w:t>
      </w:r>
      <w:r w:rsidR="00D92F48">
        <w:rPr>
          <w:rFonts w:ascii="Times New Roman" w:hAnsi="Times New Roman"/>
          <w:sz w:val="28"/>
          <w:szCs w:val="28"/>
        </w:rPr>
        <w:t xml:space="preserve">эл. </w:t>
      </w:r>
      <w:r w:rsidRPr="00800199">
        <w:rPr>
          <w:rFonts w:ascii="Times New Roman" w:hAnsi="Times New Roman"/>
          <w:sz w:val="28"/>
          <w:szCs w:val="28"/>
        </w:rPr>
        <w:t xml:space="preserve">почту </w:t>
      </w:r>
      <w:hyperlink r:id="rId15" w:history="1">
        <w:r w:rsidRPr="00D92F48">
          <w:rPr>
            <w:rStyle w:val="a3"/>
            <w:rFonts w:ascii="Times New Roman" w:hAnsi="Times New Roman"/>
            <w:b/>
            <w:sz w:val="28"/>
            <w:szCs w:val="28"/>
            <w:u w:val="none"/>
            <w:shd w:val="clear" w:color="auto" w:fill="FFFFFF"/>
          </w:rPr>
          <w:t>kafprokrim@mail.ru</w:t>
        </w:r>
      </w:hyperlink>
      <w:r w:rsidR="001C50FC">
        <w:t xml:space="preserve"> </w:t>
      </w:r>
      <w:r w:rsidRPr="00D92F48">
        <w:rPr>
          <w:rFonts w:ascii="Times New Roman" w:hAnsi="Times New Roman"/>
          <w:sz w:val="28"/>
          <w:szCs w:val="28"/>
        </w:rPr>
        <w:t>(</w:t>
      </w:r>
      <w:r w:rsidRPr="00800199">
        <w:rPr>
          <w:rFonts w:ascii="Times New Roman" w:hAnsi="Times New Roman"/>
          <w:sz w:val="28"/>
          <w:szCs w:val="28"/>
        </w:rPr>
        <w:t>с пометкой «Турнир»)</w:t>
      </w:r>
      <w:r w:rsidR="00D92F48">
        <w:rPr>
          <w:rFonts w:ascii="Times New Roman" w:hAnsi="Times New Roman"/>
          <w:sz w:val="28"/>
          <w:szCs w:val="28"/>
        </w:rPr>
        <w:t>.</w:t>
      </w:r>
    </w:p>
    <w:p w:rsidR="00800199" w:rsidRPr="00800199" w:rsidRDefault="00800199" w:rsidP="00800199">
      <w:pPr>
        <w:spacing w:after="0" w:line="360" w:lineRule="auto"/>
        <w:ind w:firstLine="709"/>
        <w:jc w:val="both"/>
        <w:rPr>
          <w:rFonts w:ascii="Times New Roman" w:hAnsi="Times New Roman"/>
          <w:b/>
          <w:sz w:val="28"/>
          <w:szCs w:val="28"/>
        </w:rPr>
      </w:pPr>
    </w:p>
    <w:p w:rsidR="00800199" w:rsidRPr="00800199" w:rsidRDefault="00800199" w:rsidP="00800199">
      <w:pPr>
        <w:spacing w:after="0" w:line="360" w:lineRule="auto"/>
        <w:ind w:firstLine="567"/>
        <w:jc w:val="both"/>
        <w:rPr>
          <w:rFonts w:ascii="Times New Roman" w:hAnsi="Times New Roman"/>
          <w:b/>
          <w:sz w:val="28"/>
          <w:szCs w:val="28"/>
          <w:u w:val="single"/>
        </w:rPr>
      </w:pPr>
    </w:p>
    <w:p w:rsidR="00294136" w:rsidRDefault="00294136" w:rsidP="00294136">
      <w:pPr>
        <w:pStyle w:val="a4"/>
        <w:spacing w:line="360" w:lineRule="auto"/>
        <w:jc w:val="both"/>
        <w:rPr>
          <w:rFonts w:ascii="Times New Roman" w:hAnsi="Times New Roman"/>
          <w:sz w:val="24"/>
          <w:szCs w:val="24"/>
        </w:rPr>
      </w:pPr>
    </w:p>
    <w:p w:rsidR="00294136" w:rsidRDefault="00294136" w:rsidP="00294136">
      <w:pPr>
        <w:pStyle w:val="a4"/>
        <w:spacing w:line="360" w:lineRule="auto"/>
        <w:jc w:val="both"/>
        <w:rPr>
          <w:rFonts w:ascii="Times New Roman" w:hAnsi="Times New Roman"/>
          <w:sz w:val="24"/>
          <w:szCs w:val="24"/>
        </w:rPr>
      </w:pPr>
    </w:p>
    <w:p w:rsidR="00294136" w:rsidRDefault="00294136" w:rsidP="00294136">
      <w:pPr>
        <w:pStyle w:val="a4"/>
        <w:spacing w:line="360" w:lineRule="auto"/>
        <w:jc w:val="both"/>
        <w:rPr>
          <w:rFonts w:ascii="Times New Roman" w:hAnsi="Times New Roman"/>
          <w:sz w:val="24"/>
          <w:szCs w:val="24"/>
        </w:rPr>
      </w:pPr>
    </w:p>
    <w:p w:rsidR="00294136" w:rsidRDefault="00294136" w:rsidP="00294136">
      <w:pPr>
        <w:pStyle w:val="a4"/>
        <w:spacing w:line="360" w:lineRule="auto"/>
        <w:jc w:val="both"/>
        <w:rPr>
          <w:rFonts w:ascii="Times New Roman" w:hAnsi="Times New Roman"/>
          <w:sz w:val="24"/>
          <w:szCs w:val="24"/>
        </w:rPr>
      </w:pPr>
    </w:p>
    <w:p w:rsidR="009F1969" w:rsidRDefault="009F1969" w:rsidP="00294136">
      <w:pPr>
        <w:pStyle w:val="a4"/>
        <w:spacing w:line="360" w:lineRule="auto"/>
        <w:jc w:val="both"/>
        <w:rPr>
          <w:rFonts w:ascii="Times New Roman" w:hAnsi="Times New Roman"/>
          <w:sz w:val="24"/>
          <w:szCs w:val="24"/>
        </w:rPr>
      </w:pPr>
    </w:p>
    <w:p w:rsidR="00294136" w:rsidRDefault="00294136" w:rsidP="00294136">
      <w:pPr>
        <w:spacing w:after="0" w:line="240" w:lineRule="auto"/>
        <w:jc w:val="right"/>
        <w:rPr>
          <w:rFonts w:ascii="Times New Roman" w:hAnsi="Times New Roman"/>
          <w:sz w:val="26"/>
        </w:rPr>
      </w:pPr>
      <w:r>
        <w:rPr>
          <w:rFonts w:ascii="Times New Roman" w:hAnsi="Times New Roman"/>
          <w:sz w:val="26"/>
        </w:rPr>
        <w:t xml:space="preserve">Приложение № </w:t>
      </w:r>
      <w:r w:rsidR="00A94614">
        <w:rPr>
          <w:rFonts w:ascii="Times New Roman" w:hAnsi="Times New Roman"/>
          <w:sz w:val="26"/>
        </w:rPr>
        <w:t>3</w:t>
      </w:r>
    </w:p>
    <w:p w:rsidR="00294136" w:rsidRPr="00B623FF" w:rsidRDefault="00294136" w:rsidP="00294136">
      <w:pPr>
        <w:spacing w:after="0" w:line="240" w:lineRule="auto"/>
        <w:jc w:val="right"/>
        <w:rPr>
          <w:rFonts w:ascii="Times New Roman" w:hAnsi="Times New Roman"/>
          <w:sz w:val="26"/>
        </w:rPr>
      </w:pPr>
    </w:p>
    <w:p w:rsidR="00294136" w:rsidRPr="00606EF2" w:rsidRDefault="00294136" w:rsidP="00294136">
      <w:pPr>
        <w:spacing w:after="0" w:line="360" w:lineRule="auto"/>
        <w:jc w:val="center"/>
        <w:rPr>
          <w:rFonts w:ascii="Times New Roman" w:hAnsi="Times New Roman"/>
          <w:b/>
          <w:bCs/>
          <w:sz w:val="28"/>
          <w:szCs w:val="28"/>
        </w:rPr>
      </w:pPr>
      <w:r w:rsidRPr="00606EF2">
        <w:rPr>
          <w:rFonts w:ascii="Times New Roman" w:hAnsi="Times New Roman"/>
          <w:b/>
          <w:bCs/>
          <w:sz w:val="28"/>
          <w:szCs w:val="28"/>
          <w:lang w:val="en-US"/>
        </w:rPr>
        <w:t>II</w:t>
      </w:r>
      <w:r w:rsidRPr="00606EF2">
        <w:rPr>
          <w:rFonts w:ascii="Times New Roman" w:hAnsi="Times New Roman"/>
          <w:b/>
          <w:bCs/>
          <w:sz w:val="28"/>
          <w:szCs w:val="28"/>
        </w:rPr>
        <w:t xml:space="preserve"> региональный тур Всероссийской студенческой олимпиады </w:t>
      </w:r>
    </w:p>
    <w:p w:rsidR="00294136" w:rsidRDefault="00294136" w:rsidP="00294136">
      <w:pPr>
        <w:spacing w:after="0" w:line="360" w:lineRule="auto"/>
        <w:jc w:val="center"/>
        <w:rPr>
          <w:rFonts w:ascii="Times New Roman" w:hAnsi="Times New Roman"/>
          <w:b/>
          <w:bCs/>
          <w:sz w:val="28"/>
          <w:szCs w:val="28"/>
        </w:rPr>
      </w:pPr>
      <w:r w:rsidRPr="00606EF2">
        <w:rPr>
          <w:rFonts w:ascii="Times New Roman" w:hAnsi="Times New Roman"/>
          <w:b/>
          <w:bCs/>
          <w:sz w:val="28"/>
          <w:szCs w:val="28"/>
        </w:rPr>
        <w:t>по юриспруденциипо Сибирскому федеральному округу</w:t>
      </w:r>
    </w:p>
    <w:p w:rsidR="00D92F48" w:rsidRDefault="00D92F48" w:rsidP="00294136">
      <w:pPr>
        <w:spacing w:after="0" w:line="360" w:lineRule="auto"/>
        <w:jc w:val="center"/>
        <w:rPr>
          <w:rFonts w:ascii="Times New Roman" w:hAnsi="Times New Roman"/>
          <w:b/>
          <w:bCs/>
          <w:sz w:val="28"/>
          <w:szCs w:val="28"/>
        </w:rPr>
      </w:pPr>
    </w:p>
    <w:p w:rsidR="00D92F48" w:rsidRPr="00D92F48" w:rsidRDefault="001C50FC" w:rsidP="00D92F48">
      <w:pPr>
        <w:spacing w:after="0" w:line="360" w:lineRule="auto"/>
        <w:jc w:val="center"/>
        <w:rPr>
          <w:rFonts w:ascii="Times New Roman" w:hAnsi="Times New Roman"/>
          <w:b/>
          <w:bCs/>
          <w:sz w:val="28"/>
          <w:szCs w:val="28"/>
        </w:rPr>
      </w:pPr>
      <w:r>
        <w:rPr>
          <w:rFonts w:ascii="Times New Roman" w:hAnsi="Times New Roman"/>
          <w:b/>
          <w:sz w:val="28"/>
          <w:szCs w:val="28"/>
        </w:rPr>
        <w:t>26-27</w:t>
      </w:r>
      <w:r w:rsidR="00D92F48" w:rsidRPr="00D92F48">
        <w:rPr>
          <w:rFonts w:ascii="Times New Roman" w:hAnsi="Times New Roman"/>
          <w:b/>
          <w:sz w:val="28"/>
          <w:szCs w:val="28"/>
        </w:rPr>
        <w:t xml:space="preserve"> марта </w:t>
      </w:r>
      <w:r>
        <w:rPr>
          <w:rFonts w:ascii="Times New Roman" w:hAnsi="Times New Roman"/>
          <w:b/>
          <w:sz w:val="28"/>
          <w:szCs w:val="28"/>
        </w:rPr>
        <w:t>2024</w:t>
      </w:r>
      <w:r w:rsidR="00D92F48" w:rsidRPr="00D92F48">
        <w:rPr>
          <w:rFonts w:ascii="Times New Roman" w:hAnsi="Times New Roman"/>
          <w:b/>
          <w:sz w:val="28"/>
          <w:szCs w:val="28"/>
        </w:rPr>
        <w:t xml:space="preserve"> г.</w:t>
      </w:r>
    </w:p>
    <w:p w:rsidR="00D92F48" w:rsidRPr="00606EF2" w:rsidRDefault="00D92F48" w:rsidP="00294136">
      <w:pPr>
        <w:spacing w:after="0" w:line="360" w:lineRule="auto"/>
        <w:jc w:val="center"/>
        <w:rPr>
          <w:rFonts w:ascii="Times New Roman" w:hAnsi="Times New Roman"/>
          <w:sz w:val="28"/>
          <w:szCs w:val="28"/>
          <w:u w:val="single"/>
        </w:rPr>
      </w:pPr>
    </w:p>
    <w:p w:rsidR="00294136" w:rsidRPr="009B6006" w:rsidRDefault="00294136" w:rsidP="00294136">
      <w:pPr>
        <w:spacing w:after="0" w:line="360" w:lineRule="auto"/>
        <w:ind w:firstLine="709"/>
        <w:jc w:val="both"/>
        <w:rPr>
          <w:rFonts w:ascii="Times New Roman" w:hAnsi="Times New Roman"/>
          <w:b/>
          <w:bCs/>
          <w:sz w:val="28"/>
          <w:szCs w:val="28"/>
        </w:rPr>
      </w:pPr>
      <w:r w:rsidRPr="009B6006">
        <w:rPr>
          <w:rFonts w:ascii="Times New Roman" w:hAnsi="Times New Roman"/>
          <w:bCs/>
          <w:sz w:val="28"/>
          <w:szCs w:val="28"/>
        </w:rPr>
        <w:t xml:space="preserve">Олимпиада </w:t>
      </w:r>
      <w:r w:rsidRPr="009B6006">
        <w:rPr>
          <w:rFonts w:ascii="Times New Roman" w:hAnsi="Times New Roman"/>
          <w:sz w:val="28"/>
          <w:szCs w:val="28"/>
        </w:rPr>
        <w:t xml:space="preserve">проводится по следующим направлениям: </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Теория государства и права;</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Конституционное  право;</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Гражданское право;</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Гражданский и арбитражный процесс;</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 xml:space="preserve">Уголовное право; </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Уголовный процесс;</w:t>
      </w:r>
    </w:p>
    <w:p w:rsidR="00294136" w:rsidRPr="00A01BF4" w:rsidRDefault="00294136" w:rsidP="00294136">
      <w:pPr>
        <w:pStyle w:val="a5"/>
        <w:numPr>
          <w:ilvl w:val="0"/>
          <w:numId w:val="2"/>
        </w:numPr>
        <w:spacing w:after="0" w:line="360" w:lineRule="auto"/>
        <w:jc w:val="both"/>
        <w:rPr>
          <w:rFonts w:ascii="Times New Roman" w:eastAsia="Times New Roman" w:hAnsi="Times New Roman"/>
          <w:sz w:val="28"/>
          <w:szCs w:val="28"/>
          <w:lang w:eastAsia="ru-RU"/>
        </w:rPr>
      </w:pPr>
      <w:r w:rsidRPr="00A01BF4">
        <w:rPr>
          <w:rFonts w:ascii="Times New Roman" w:eastAsia="Times New Roman" w:hAnsi="Times New Roman"/>
          <w:sz w:val="28"/>
          <w:szCs w:val="28"/>
          <w:lang w:eastAsia="ru-RU"/>
        </w:rPr>
        <w:t>Трудовое право и право социального обеспечения</w:t>
      </w:r>
      <w:r w:rsidR="00CF07AA" w:rsidRPr="00A01BF4">
        <w:rPr>
          <w:rFonts w:ascii="Times New Roman" w:eastAsia="Times New Roman" w:hAnsi="Times New Roman"/>
          <w:sz w:val="28"/>
          <w:szCs w:val="28"/>
          <w:lang w:eastAsia="ru-RU"/>
        </w:rPr>
        <w:t>.</w:t>
      </w:r>
    </w:p>
    <w:p w:rsidR="00294136" w:rsidRPr="009B6006" w:rsidRDefault="00294136" w:rsidP="00294136">
      <w:pPr>
        <w:spacing w:after="0" w:line="360" w:lineRule="auto"/>
        <w:ind w:firstLine="709"/>
        <w:jc w:val="both"/>
        <w:rPr>
          <w:rFonts w:ascii="Times New Roman" w:hAnsi="Times New Roman"/>
          <w:sz w:val="28"/>
          <w:szCs w:val="28"/>
        </w:rPr>
      </w:pPr>
      <w:r w:rsidRPr="009B6006">
        <w:rPr>
          <w:rFonts w:ascii="Times New Roman" w:hAnsi="Times New Roman"/>
          <w:sz w:val="28"/>
          <w:szCs w:val="28"/>
        </w:rPr>
        <w:t>К участию во втором туре Олимпиады допускаются студенты 2-5 курсов по каждому из перечисленных выше направлений. Студенты из других регионов, не входящих в Сибирский федеральный округ, могут принять внеконкурсное участие для проверки своих знаний.</w:t>
      </w:r>
    </w:p>
    <w:p w:rsidR="00294136" w:rsidRPr="009B6006" w:rsidRDefault="00294136" w:rsidP="00294136">
      <w:pPr>
        <w:spacing w:after="0" w:line="360" w:lineRule="auto"/>
        <w:ind w:firstLine="709"/>
        <w:jc w:val="both"/>
        <w:rPr>
          <w:rFonts w:ascii="Times New Roman" w:hAnsi="Times New Roman"/>
          <w:sz w:val="28"/>
          <w:szCs w:val="28"/>
        </w:rPr>
      </w:pPr>
      <w:r w:rsidRPr="009B6006">
        <w:rPr>
          <w:rFonts w:ascii="Times New Roman" w:hAnsi="Times New Roman"/>
          <w:sz w:val="28"/>
          <w:szCs w:val="28"/>
        </w:rPr>
        <w:t xml:space="preserve">Олимпиада проводится в форме выполнения тестовых заданий, имеющих межотраслевой характер, и дополнительных заданий по заявленному направлению, предусматривающих ответы на актуальные и проблемные вопросы юридической науки и практики. </w:t>
      </w:r>
    </w:p>
    <w:p w:rsidR="00294136" w:rsidRPr="009B6006" w:rsidRDefault="00294136" w:rsidP="00294136">
      <w:pPr>
        <w:spacing w:after="0" w:line="360" w:lineRule="auto"/>
        <w:ind w:firstLine="709"/>
        <w:jc w:val="both"/>
        <w:rPr>
          <w:rFonts w:ascii="Times New Roman" w:hAnsi="Times New Roman"/>
          <w:sz w:val="28"/>
          <w:szCs w:val="28"/>
          <w:lang w:eastAsia="ar-SA"/>
        </w:rPr>
      </w:pPr>
      <w:r w:rsidRPr="009B6006">
        <w:rPr>
          <w:rFonts w:ascii="Times New Roman" w:hAnsi="Times New Roman"/>
          <w:sz w:val="28"/>
          <w:szCs w:val="28"/>
        </w:rPr>
        <w:t xml:space="preserve">По итогам второго тура Олимпиады будут определены победители и призеры каждого из направлений. Согласно Регламенту проведения Всероссийской студенческой олимпиады победители смогут принять участие в </w:t>
      </w:r>
      <w:r w:rsidRPr="009B6006">
        <w:rPr>
          <w:rFonts w:ascii="Times New Roman" w:hAnsi="Times New Roman"/>
          <w:sz w:val="28"/>
          <w:szCs w:val="28"/>
          <w:lang w:val="en-US"/>
        </w:rPr>
        <w:t>III</w:t>
      </w:r>
      <w:r w:rsidRPr="009B6006">
        <w:rPr>
          <w:rFonts w:ascii="Times New Roman" w:hAnsi="Times New Roman"/>
          <w:sz w:val="28"/>
          <w:szCs w:val="28"/>
        </w:rPr>
        <w:t xml:space="preserve"> туре Всероссийской студенческой олимпиады по юриспруденции, который состоится в</w:t>
      </w:r>
      <w:r w:rsidRPr="009B6006">
        <w:rPr>
          <w:rFonts w:ascii="Times New Roman" w:hAnsi="Times New Roman"/>
          <w:b/>
          <w:sz w:val="28"/>
          <w:szCs w:val="28"/>
        </w:rPr>
        <w:t xml:space="preserve"> апреле </w:t>
      </w:r>
      <w:r w:rsidR="001C50FC">
        <w:rPr>
          <w:rFonts w:ascii="Times New Roman" w:hAnsi="Times New Roman"/>
          <w:b/>
          <w:sz w:val="28"/>
          <w:szCs w:val="28"/>
        </w:rPr>
        <w:t>2024</w:t>
      </w:r>
      <w:r w:rsidRPr="009B6006">
        <w:rPr>
          <w:rFonts w:ascii="Times New Roman" w:hAnsi="Times New Roman"/>
          <w:b/>
          <w:sz w:val="28"/>
          <w:szCs w:val="28"/>
        </w:rPr>
        <w:t xml:space="preserve"> г</w:t>
      </w:r>
      <w:r>
        <w:rPr>
          <w:rFonts w:ascii="Times New Roman" w:hAnsi="Times New Roman"/>
          <w:b/>
          <w:sz w:val="28"/>
          <w:szCs w:val="28"/>
        </w:rPr>
        <w:t>.</w:t>
      </w:r>
      <w:r w:rsidRPr="009B6006">
        <w:rPr>
          <w:rFonts w:ascii="Times New Roman" w:hAnsi="Times New Roman"/>
          <w:b/>
          <w:sz w:val="28"/>
          <w:szCs w:val="28"/>
        </w:rPr>
        <w:t xml:space="preserve"> на базе </w:t>
      </w:r>
      <w:r w:rsidR="00691561">
        <w:rPr>
          <w:rFonts w:ascii="Times New Roman" w:hAnsi="Times New Roman"/>
          <w:b/>
          <w:sz w:val="28"/>
          <w:szCs w:val="28"/>
        </w:rPr>
        <w:t>ФГБОУ ВО «</w:t>
      </w:r>
      <w:r w:rsidR="00691561" w:rsidRPr="00691561">
        <w:rPr>
          <w:rFonts w:ascii="Times New Roman" w:hAnsi="Times New Roman"/>
          <w:b/>
          <w:sz w:val="28"/>
          <w:szCs w:val="28"/>
        </w:rPr>
        <w:t>Уральский государственный юридический университет им. В. Ф. Яковлева</w:t>
      </w:r>
      <w:r w:rsidR="00691561">
        <w:rPr>
          <w:rFonts w:ascii="Times New Roman" w:hAnsi="Times New Roman"/>
          <w:b/>
          <w:sz w:val="28"/>
          <w:szCs w:val="28"/>
        </w:rPr>
        <w:t>»</w:t>
      </w:r>
      <w:r w:rsidRPr="009B6006">
        <w:rPr>
          <w:rFonts w:ascii="Times New Roman" w:hAnsi="Times New Roman"/>
          <w:sz w:val="28"/>
          <w:szCs w:val="28"/>
        </w:rPr>
        <w:t xml:space="preserve">. </w:t>
      </w:r>
      <w:r w:rsidRPr="009B6006">
        <w:rPr>
          <w:rFonts w:ascii="Times New Roman" w:hAnsi="Times New Roman"/>
          <w:sz w:val="28"/>
          <w:szCs w:val="28"/>
          <w:lang w:eastAsia="ar-SA"/>
        </w:rPr>
        <w:t xml:space="preserve">Оценка работ участников второго тура Олимпиады будет производиться компетентным жюри в составе известных российских ученых, имеющих большой опыт научной и практической деятельности, представителей органов государственной власти, судебных и правоохранительных органов. </w:t>
      </w:r>
    </w:p>
    <w:p w:rsidR="00294136" w:rsidRPr="009B6006" w:rsidRDefault="00294136" w:rsidP="00565AEC">
      <w:pPr>
        <w:spacing w:after="0" w:line="360" w:lineRule="auto"/>
        <w:ind w:firstLine="709"/>
        <w:jc w:val="both"/>
        <w:rPr>
          <w:rFonts w:ascii="Times New Roman" w:hAnsi="Times New Roman"/>
          <w:sz w:val="28"/>
          <w:szCs w:val="28"/>
        </w:rPr>
      </w:pPr>
      <w:r w:rsidRPr="009B6006">
        <w:rPr>
          <w:rFonts w:ascii="Times New Roman" w:hAnsi="Times New Roman"/>
          <w:sz w:val="28"/>
          <w:szCs w:val="28"/>
        </w:rPr>
        <w:t xml:space="preserve">Олимпиада будет проходить дистанционно. Все зарегистрированные участники получат подробную информацию на указанный в форме регистрации электронный адрес. </w:t>
      </w:r>
      <w:r w:rsidRPr="00A22A41">
        <w:rPr>
          <w:rFonts w:ascii="Times New Roman" w:hAnsi="Times New Roman"/>
          <w:sz w:val="28"/>
          <w:szCs w:val="28"/>
          <w:u w:val="single"/>
        </w:rPr>
        <w:t>2</w:t>
      </w:r>
      <w:r w:rsidR="00691561">
        <w:rPr>
          <w:rFonts w:ascii="Times New Roman" w:hAnsi="Times New Roman"/>
          <w:sz w:val="28"/>
          <w:szCs w:val="28"/>
          <w:u w:val="single"/>
        </w:rPr>
        <w:t>6</w:t>
      </w:r>
      <w:r w:rsidRPr="00A22A41">
        <w:rPr>
          <w:rFonts w:ascii="Times New Roman" w:hAnsi="Times New Roman"/>
          <w:sz w:val="28"/>
          <w:szCs w:val="28"/>
          <w:u w:val="single"/>
        </w:rPr>
        <w:t xml:space="preserve"> марта </w:t>
      </w:r>
      <w:r w:rsidR="001C50FC">
        <w:rPr>
          <w:rFonts w:ascii="Times New Roman" w:hAnsi="Times New Roman"/>
          <w:sz w:val="28"/>
          <w:szCs w:val="28"/>
          <w:u w:val="single"/>
        </w:rPr>
        <w:t>2024</w:t>
      </w:r>
      <w:r w:rsidR="00691561">
        <w:rPr>
          <w:rFonts w:ascii="Times New Roman" w:hAnsi="Times New Roman"/>
          <w:sz w:val="28"/>
          <w:szCs w:val="28"/>
          <w:u w:val="single"/>
        </w:rPr>
        <w:t xml:space="preserve"> </w:t>
      </w:r>
      <w:r>
        <w:rPr>
          <w:rFonts w:ascii="Times New Roman" w:hAnsi="Times New Roman"/>
          <w:sz w:val="28"/>
          <w:szCs w:val="28"/>
          <w:u w:val="single"/>
        </w:rPr>
        <w:t>г.</w:t>
      </w:r>
      <w:r>
        <w:rPr>
          <w:rFonts w:ascii="Times New Roman" w:hAnsi="Times New Roman"/>
          <w:sz w:val="28"/>
          <w:szCs w:val="28"/>
        </w:rPr>
        <w:t xml:space="preserve"> участникам будет предложено выполнить разные задания по двум этапам. </w:t>
      </w:r>
      <w:r w:rsidR="00565AEC" w:rsidRPr="00565AEC">
        <w:rPr>
          <w:rFonts w:ascii="Times New Roman" w:hAnsi="Times New Roman"/>
          <w:b/>
          <w:sz w:val="28"/>
          <w:szCs w:val="28"/>
        </w:rPr>
        <w:t>П</w:t>
      </w:r>
      <w:r w:rsidRPr="009B6006">
        <w:rPr>
          <w:rFonts w:ascii="Times New Roman" w:hAnsi="Times New Roman"/>
          <w:b/>
          <w:sz w:val="28"/>
          <w:szCs w:val="28"/>
        </w:rPr>
        <w:t>ерв</w:t>
      </w:r>
      <w:r w:rsidR="00565AEC">
        <w:rPr>
          <w:rFonts w:ascii="Times New Roman" w:hAnsi="Times New Roman"/>
          <w:b/>
          <w:sz w:val="28"/>
          <w:szCs w:val="28"/>
        </w:rPr>
        <w:t>ый</w:t>
      </w:r>
      <w:r w:rsidRPr="009B6006">
        <w:rPr>
          <w:rFonts w:ascii="Times New Roman" w:hAnsi="Times New Roman"/>
          <w:b/>
          <w:sz w:val="28"/>
          <w:szCs w:val="28"/>
        </w:rPr>
        <w:t xml:space="preserve"> этап</w:t>
      </w:r>
      <w:r w:rsidR="00691561">
        <w:rPr>
          <w:rFonts w:ascii="Times New Roman" w:hAnsi="Times New Roman"/>
          <w:b/>
          <w:sz w:val="28"/>
          <w:szCs w:val="28"/>
        </w:rPr>
        <w:t xml:space="preserve"> </w:t>
      </w:r>
      <w:r w:rsidR="00565AEC" w:rsidRPr="00565AEC">
        <w:rPr>
          <w:rFonts w:ascii="Times New Roman" w:hAnsi="Times New Roman"/>
          <w:sz w:val="28"/>
          <w:szCs w:val="28"/>
        </w:rPr>
        <w:t xml:space="preserve">- </w:t>
      </w:r>
      <w:r w:rsidRPr="009B6006">
        <w:rPr>
          <w:rFonts w:ascii="Times New Roman" w:hAnsi="Times New Roman"/>
          <w:sz w:val="28"/>
          <w:szCs w:val="28"/>
        </w:rPr>
        <w:t xml:space="preserve">межотраслевое тестирование, </w:t>
      </w:r>
      <w:r w:rsidRPr="009B6006">
        <w:rPr>
          <w:rFonts w:ascii="Times New Roman" w:hAnsi="Times New Roman"/>
          <w:b/>
          <w:sz w:val="28"/>
          <w:szCs w:val="28"/>
        </w:rPr>
        <w:t>второй этап</w:t>
      </w:r>
      <w:r w:rsidR="00691561">
        <w:rPr>
          <w:rFonts w:ascii="Times New Roman" w:hAnsi="Times New Roman"/>
          <w:b/>
          <w:sz w:val="28"/>
          <w:szCs w:val="28"/>
        </w:rPr>
        <w:t xml:space="preserve"> </w:t>
      </w:r>
      <w:r w:rsidR="00565AEC" w:rsidRPr="00565AEC">
        <w:rPr>
          <w:rFonts w:ascii="Times New Roman" w:hAnsi="Times New Roman"/>
          <w:sz w:val="28"/>
          <w:szCs w:val="28"/>
        </w:rPr>
        <w:t xml:space="preserve">- </w:t>
      </w:r>
      <w:r w:rsidRPr="009B6006">
        <w:rPr>
          <w:rFonts w:ascii="Times New Roman" w:hAnsi="Times New Roman"/>
          <w:sz w:val="28"/>
          <w:szCs w:val="28"/>
        </w:rPr>
        <w:t xml:space="preserve">теоретические вопросы, решение практических задач или эссе по выбранному направлению. </w:t>
      </w:r>
      <w:r w:rsidRPr="008A71F9">
        <w:rPr>
          <w:rFonts w:ascii="Times New Roman" w:hAnsi="Times New Roman"/>
          <w:sz w:val="28"/>
          <w:szCs w:val="28"/>
          <w:u w:val="single"/>
        </w:rPr>
        <w:t>2</w:t>
      </w:r>
      <w:r w:rsidR="00691561">
        <w:rPr>
          <w:rFonts w:ascii="Times New Roman" w:hAnsi="Times New Roman"/>
          <w:sz w:val="28"/>
          <w:szCs w:val="28"/>
          <w:u w:val="single"/>
        </w:rPr>
        <w:t>7</w:t>
      </w:r>
      <w:r w:rsidRPr="008A71F9">
        <w:rPr>
          <w:rFonts w:ascii="Times New Roman" w:hAnsi="Times New Roman"/>
          <w:sz w:val="28"/>
          <w:szCs w:val="28"/>
          <w:u w:val="single"/>
        </w:rPr>
        <w:t xml:space="preserve"> марта </w:t>
      </w:r>
      <w:r w:rsidR="001C50FC">
        <w:rPr>
          <w:rFonts w:ascii="Times New Roman" w:hAnsi="Times New Roman"/>
          <w:sz w:val="28"/>
          <w:szCs w:val="28"/>
          <w:u w:val="single"/>
        </w:rPr>
        <w:t>2024</w:t>
      </w:r>
      <w:r>
        <w:rPr>
          <w:rFonts w:ascii="Times New Roman" w:hAnsi="Times New Roman"/>
          <w:sz w:val="28"/>
          <w:szCs w:val="28"/>
        </w:rPr>
        <w:t xml:space="preserve"> г.</w:t>
      </w:r>
      <w:r w:rsidR="00FC7E86">
        <w:rPr>
          <w:rFonts w:ascii="Times New Roman" w:hAnsi="Times New Roman"/>
          <w:sz w:val="28"/>
          <w:szCs w:val="28"/>
        </w:rPr>
        <w:t xml:space="preserve"> </w:t>
      </w:r>
      <w:r>
        <w:rPr>
          <w:rFonts w:ascii="Times New Roman" w:hAnsi="Times New Roman"/>
          <w:sz w:val="28"/>
          <w:szCs w:val="28"/>
        </w:rPr>
        <w:t>– подведение итогов и оглашение результатов олимпиады.</w:t>
      </w:r>
    </w:p>
    <w:p w:rsidR="00294136" w:rsidRPr="009B6006" w:rsidRDefault="00294136" w:rsidP="00294136">
      <w:pPr>
        <w:spacing w:after="0" w:line="360" w:lineRule="auto"/>
        <w:ind w:firstLine="567"/>
        <w:jc w:val="both"/>
        <w:rPr>
          <w:rFonts w:ascii="Times New Roman" w:hAnsi="Times New Roman"/>
          <w:sz w:val="28"/>
          <w:szCs w:val="28"/>
        </w:rPr>
      </w:pPr>
      <w:r w:rsidRPr="00F92906">
        <w:rPr>
          <w:rFonts w:ascii="Times New Roman" w:hAnsi="Times New Roman"/>
          <w:sz w:val="28"/>
          <w:szCs w:val="28"/>
        </w:rPr>
        <w:t>Заявки вузов</w:t>
      </w:r>
      <w:r w:rsidR="009F5D9C" w:rsidRPr="00F92906">
        <w:rPr>
          <w:rFonts w:ascii="Times New Roman" w:hAnsi="Times New Roman"/>
          <w:sz w:val="28"/>
          <w:szCs w:val="28"/>
        </w:rPr>
        <w:t xml:space="preserve"> или студентов</w:t>
      </w:r>
      <w:r w:rsidRPr="009B6006">
        <w:rPr>
          <w:rFonts w:ascii="Times New Roman" w:hAnsi="Times New Roman"/>
          <w:sz w:val="28"/>
          <w:szCs w:val="28"/>
        </w:rPr>
        <w:t xml:space="preserve"> на участие в</w:t>
      </w:r>
      <w:r w:rsidRPr="009B6006">
        <w:rPr>
          <w:rFonts w:ascii="Times New Roman" w:hAnsi="Times New Roman"/>
          <w:bCs/>
          <w:sz w:val="28"/>
          <w:szCs w:val="28"/>
        </w:rPr>
        <w:t xml:space="preserve"> олимпиаде </w:t>
      </w:r>
      <w:r w:rsidRPr="009B6006">
        <w:rPr>
          <w:rFonts w:ascii="Times New Roman" w:hAnsi="Times New Roman"/>
          <w:sz w:val="28"/>
          <w:szCs w:val="28"/>
        </w:rPr>
        <w:t xml:space="preserve">принимаются не позднее </w:t>
      </w:r>
      <w:r w:rsidR="009F5D9C">
        <w:rPr>
          <w:rFonts w:ascii="Times New Roman" w:hAnsi="Times New Roman"/>
          <w:b/>
          <w:sz w:val="28"/>
          <w:szCs w:val="28"/>
        </w:rPr>
        <w:t>5</w:t>
      </w:r>
      <w:r w:rsidR="00691561">
        <w:rPr>
          <w:rFonts w:ascii="Times New Roman" w:hAnsi="Times New Roman"/>
          <w:b/>
          <w:sz w:val="28"/>
          <w:szCs w:val="28"/>
        </w:rPr>
        <w:t xml:space="preserve"> </w:t>
      </w:r>
      <w:r w:rsidRPr="009B6006">
        <w:rPr>
          <w:rFonts w:ascii="Times New Roman" w:hAnsi="Times New Roman"/>
          <w:b/>
          <w:bCs/>
          <w:sz w:val="28"/>
          <w:szCs w:val="28"/>
        </w:rPr>
        <w:t xml:space="preserve">марта </w:t>
      </w:r>
      <w:r w:rsidR="001C50FC">
        <w:rPr>
          <w:rFonts w:ascii="Times New Roman" w:hAnsi="Times New Roman"/>
          <w:b/>
          <w:bCs/>
          <w:sz w:val="28"/>
          <w:szCs w:val="28"/>
          <w:shd w:val="clear" w:color="auto" w:fill="FFFFFF"/>
        </w:rPr>
        <w:t>2024</w:t>
      </w:r>
      <w:r w:rsidRPr="009B6006">
        <w:rPr>
          <w:rFonts w:ascii="Times New Roman" w:hAnsi="Times New Roman"/>
          <w:b/>
          <w:bCs/>
          <w:sz w:val="28"/>
          <w:szCs w:val="28"/>
          <w:shd w:val="clear" w:color="auto" w:fill="FFFFFF"/>
        </w:rPr>
        <w:t xml:space="preserve"> г. </w:t>
      </w:r>
      <w:r w:rsidRPr="009B6006">
        <w:rPr>
          <w:rFonts w:ascii="Times New Roman" w:hAnsi="Times New Roman"/>
          <w:sz w:val="28"/>
          <w:szCs w:val="28"/>
        </w:rPr>
        <w:t xml:space="preserve">по электронной </w:t>
      </w:r>
      <w:r w:rsidRPr="000200B3">
        <w:rPr>
          <w:rFonts w:ascii="Times New Roman" w:hAnsi="Times New Roman"/>
          <w:sz w:val="28"/>
          <w:szCs w:val="28"/>
        </w:rPr>
        <w:t>почте</w:t>
      </w:r>
      <w:r w:rsidRPr="000200B3">
        <w:rPr>
          <w:rFonts w:ascii="Times New Roman" w:hAnsi="Times New Roman"/>
          <w:b/>
          <w:sz w:val="28"/>
          <w:szCs w:val="28"/>
        </w:rPr>
        <w:t xml:space="preserve">: </w:t>
      </w:r>
      <w:hyperlink r:id="rId16" w:tgtFrame="_blank" w:history="1">
        <w:r w:rsidR="00F92906" w:rsidRPr="00F92906">
          <w:rPr>
            <w:rStyle w:val="a3"/>
            <w:rFonts w:ascii="Times New Roman" w:eastAsia="Cambria" w:hAnsi="Times New Roman"/>
            <w:color w:val="0070C0"/>
            <w:sz w:val="28"/>
            <w:szCs w:val="28"/>
            <w:u w:val="none"/>
          </w:rPr>
          <w:t>omsu-olimpiada@mail.ru</w:t>
        </w:r>
      </w:hyperlink>
      <w:r w:rsidRPr="00F92906">
        <w:rPr>
          <w:rFonts w:ascii="Times New Roman" w:hAnsi="Times New Roman"/>
          <w:b/>
          <w:sz w:val="28"/>
          <w:szCs w:val="28"/>
        </w:rPr>
        <w:t xml:space="preserve"> </w:t>
      </w:r>
      <w:r w:rsidRPr="000200B3">
        <w:rPr>
          <w:rFonts w:ascii="Times New Roman" w:hAnsi="Times New Roman"/>
          <w:sz w:val="28"/>
          <w:szCs w:val="28"/>
        </w:rPr>
        <w:t>(с</w:t>
      </w:r>
      <w:r w:rsidRPr="009B6006">
        <w:rPr>
          <w:rFonts w:ascii="Times New Roman" w:hAnsi="Times New Roman"/>
          <w:sz w:val="28"/>
          <w:szCs w:val="28"/>
        </w:rPr>
        <w:t xml:space="preserve"> пометкой «Олимпиада»)</w:t>
      </w:r>
      <w:r w:rsidR="00691561">
        <w:rPr>
          <w:rFonts w:ascii="Times New Roman" w:hAnsi="Times New Roman"/>
          <w:sz w:val="28"/>
          <w:szCs w:val="28"/>
        </w:rPr>
        <w:t>.</w:t>
      </w:r>
      <w:r w:rsidRPr="009B6006">
        <w:rPr>
          <w:rFonts w:ascii="Times New Roman" w:hAnsi="Times New Roman"/>
          <w:sz w:val="28"/>
          <w:szCs w:val="28"/>
        </w:rPr>
        <w:t xml:space="preserve"> </w:t>
      </w:r>
    </w:p>
    <w:p w:rsidR="00294136" w:rsidRDefault="00294136" w:rsidP="00294136">
      <w:pPr>
        <w:spacing w:after="0" w:line="360" w:lineRule="auto"/>
        <w:jc w:val="both"/>
        <w:rPr>
          <w:rFonts w:ascii="Times New Roman" w:hAnsi="Times New Roman"/>
          <w:b/>
          <w:bCs/>
          <w:sz w:val="24"/>
          <w:szCs w:val="24"/>
          <w:u w:val="single"/>
        </w:rPr>
      </w:pPr>
    </w:p>
    <w:p w:rsidR="00294136" w:rsidRPr="006F5CF5" w:rsidRDefault="00294136" w:rsidP="00691561">
      <w:pPr>
        <w:spacing w:after="0" w:line="360" w:lineRule="auto"/>
        <w:jc w:val="center"/>
        <w:rPr>
          <w:rFonts w:ascii="Times New Roman" w:hAnsi="Times New Roman"/>
          <w:b/>
          <w:sz w:val="24"/>
          <w:szCs w:val="24"/>
        </w:rPr>
      </w:pPr>
      <w:r w:rsidRPr="006F5CF5">
        <w:rPr>
          <w:rFonts w:ascii="Times New Roman" w:hAnsi="Times New Roman"/>
          <w:b/>
          <w:sz w:val="24"/>
          <w:szCs w:val="24"/>
        </w:rPr>
        <w:t>ЗАЯВКАУЧАСТНИКА ВТОРОГО ТУРА</w:t>
      </w:r>
    </w:p>
    <w:p w:rsidR="00294136" w:rsidRPr="006F5CF5" w:rsidRDefault="00294136" w:rsidP="00691561">
      <w:pPr>
        <w:spacing w:after="0" w:line="360" w:lineRule="auto"/>
        <w:jc w:val="center"/>
        <w:rPr>
          <w:rFonts w:ascii="Times New Roman" w:hAnsi="Times New Roman"/>
          <w:b/>
          <w:sz w:val="24"/>
          <w:szCs w:val="24"/>
        </w:rPr>
      </w:pPr>
      <w:r w:rsidRPr="006F5CF5">
        <w:rPr>
          <w:rFonts w:ascii="Times New Roman" w:hAnsi="Times New Roman"/>
          <w:b/>
          <w:sz w:val="24"/>
          <w:szCs w:val="24"/>
        </w:rPr>
        <w:t xml:space="preserve">ВСЕРОССИЙСКОЙ СТУДЕНЧЕСКОЙ ОЛИМПИАДЫ </w:t>
      </w:r>
      <w:r>
        <w:rPr>
          <w:rFonts w:ascii="Times New Roman" w:hAnsi="Times New Roman"/>
          <w:b/>
          <w:sz w:val="24"/>
          <w:szCs w:val="24"/>
        </w:rPr>
        <w:t>ПО СФО</w:t>
      </w:r>
    </w:p>
    <w:p w:rsidR="00294136" w:rsidRPr="006F5CF5" w:rsidRDefault="00294136" w:rsidP="00691561">
      <w:pPr>
        <w:spacing w:after="0" w:line="360" w:lineRule="auto"/>
        <w:jc w:val="center"/>
        <w:rPr>
          <w:rFonts w:ascii="Times New Roman" w:hAnsi="Times New Roman"/>
          <w:sz w:val="24"/>
          <w:szCs w:val="24"/>
        </w:rPr>
      </w:pPr>
      <w:r w:rsidRPr="006F5CF5">
        <w:rPr>
          <w:rFonts w:ascii="Times New Roman" w:hAnsi="Times New Roman"/>
          <w:b/>
          <w:sz w:val="24"/>
          <w:szCs w:val="24"/>
        </w:rPr>
        <w:t>направление «Юриспруденция»</w:t>
      </w:r>
    </w:p>
    <w:p w:rsidR="00294136" w:rsidRPr="006F5CF5"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sidRPr="006F5CF5">
        <w:rPr>
          <w:rFonts w:ascii="Times New Roman" w:hAnsi="Times New Roman"/>
          <w:sz w:val="24"/>
          <w:szCs w:val="24"/>
        </w:rPr>
        <w:t>Фамилия, имя, отчество (</w:t>
      </w:r>
      <w:r w:rsidRPr="006F5CF5">
        <w:rPr>
          <w:rFonts w:ascii="Times New Roman" w:hAnsi="Times New Roman"/>
          <w:b/>
          <w:sz w:val="24"/>
          <w:szCs w:val="24"/>
        </w:rPr>
        <w:t>полностью</w:t>
      </w:r>
      <w:r w:rsidRPr="006F5CF5">
        <w:rPr>
          <w:rFonts w:ascii="Times New Roman" w:hAnsi="Times New Roman"/>
          <w:sz w:val="24"/>
          <w:szCs w:val="24"/>
        </w:rPr>
        <w:t>)__________________________________</w:t>
      </w:r>
      <w:r w:rsidR="00634F20">
        <w:rPr>
          <w:rFonts w:ascii="Times New Roman" w:hAnsi="Times New Roman"/>
          <w:sz w:val="24"/>
          <w:szCs w:val="24"/>
        </w:rPr>
        <w:t>___</w:t>
      </w:r>
    </w:p>
    <w:p w:rsidR="00294136"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Pr>
          <w:rFonts w:ascii="Times New Roman" w:hAnsi="Times New Roman"/>
          <w:sz w:val="24"/>
          <w:szCs w:val="24"/>
        </w:rPr>
        <w:t>Наименование образовательного учреждения</w:t>
      </w:r>
    </w:p>
    <w:p w:rsidR="00294136" w:rsidRPr="006F5CF5"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sidRPr="006F5CF5">
        <w:rPr>
          <w:rFonts w:ascii="Times New Roman" w:hAnsi="Times New Roman"/>
          <w:sz w:val="24"/>
          <w:szCs w:val="24"/>
        </w:rPr>
        <w:t xml:space="preserve"> ______________________________________________________</w:t>
      </w:r>
      <w:r w:rsidR="00634F20">
        <w:rPr>
          <w:rFonts w:ascii="Times New Roman" w:hAnsi="Times New Roman"/>
          <w:sz w:val="24"/>
          <w:szCs w:val="24"/>
        </w:rPr>
        <w:t>________________</w:t>
      </w:r>
    </w:p>
    <w:p w:rsidR="00294136" w:rsidRPr="006F5CF5"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sidRPr="006F5CF5">
        <w:rPr>
          <w:rFonts w:ascii="Times New Roman" w:hAnsi="Times New Roman"/>
          <w:sz w:val="24"/>
          <w:szCs w:val="24"/>
        </w:rPr>
        <w:t>Группа</w:t>
      </w:r>
      <w:r>
        <w:rPr>
          <w:rFonts w:ascii="Times New Roman" w:hAnsi="Times New Roman"/>
          <w:sz w:val="24"/>
          <w:szCs w:val="24"/>
        </w:rPr>
        <w:t>, курс</w:t>
      </w:r>
      <w:r w:rsidRPr="006F5CF5">
        <w:rPr>
          <w:rFonts w:ascii="Times New Roman" w:hAnsi="Times New Roman"/>
          <w:sz w:val="24"/>
          <w:szCs w:val="24"/>
        </w:rPr>
        <w:t xml:space="preserve"> ___________________________________________________________</w:t>
      </w:r>
    </w:p>
    <w:p w:rsidR="00294136"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Pr>
          <w:rFonts w:ascii="Times New Roman" w:hAnsi="Times New Roman"/>
          <w:sz w:val="24"/>
          <w:szCs w:val="24"/>
        </w:rPr>
        <w:t>Направление олимпиады</w:t>
      </w:r>
    </w:p>
    <w:p w:rsidR="00294136" w:rsidRPr="006F5CF5"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sidRPr="006F5CF5">
        <w:rPr>
          <w:rFonts w:ascii="Times New Roman" w:hAnsi="Times New Roman"/>
          <w:sz w:val="24"/>
          <w:szCs w:val="24"/>
        </w:rPr>
        <w:t>___________________________________________________________</w:t>
      </w:r>
      <w:r w:rsidR="00634F20">
        <w:rPr>
          <w:rFonts w:ascii="Times New Roman" w:hAnsi="Times New Roman"/>
          <w:sz w:val="24"/>
          <w:szCs w:val="24"/>
        </w:rPr>
        <w:t>____________</w:t>
      </w:r>
    </w:p>
    <w:p w:rsidR="00294136" w:rsidRPr="006F5CF5"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sidRPr="006F5CF5">
        <w:rPr>
          <w:rFonts w:ascii="Times New Roman" w:hAnsi="Times New Roman"/>
          <w:sz w:val="24"/>
          <w:szCs w:val="24"/>
        </w:rPr>
        <w:t>Телефон __________________________________________________________</w:t>
      </w:r>
      <w:r w:rsidR="00634F20">
        <w:rPr>
          <w:rFonts w:ascii="Times New Roman" w:hAnsi="Times New Roman"/>
          <w:sz w:val="24"/>
          <w:szCs w:val="24"/>
        </w:rPr>
        <w:t>______</w:t>
      </w:r>
    </w:p>
    <w:p w:rsidR="00294136" w:rsidRPr="006F5CF5" w:rsidRDefault="00294136" w:rsidP="00294136">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hAnsi="Times New Roman"/>
          <w:sz w:val="24"/>
          <w:szCs w:val="24"/>
        </w:rPr>
      </w:pPr>
      <w:r w:rsidRPr="006F5CF5">
        <w:rPr>
          <w:rFonts w:ascii="Times New Roman" w:hAnsi="Times New Roman"/>
          <w:sz w:val="24"/>
          <w:szCs w:val="24"/>
          <w:lang w:val="en-US"/>
        </w:rPr>
        <w:t>e</w:t>
      </w:r>
      <w:r w:rsidRPr="006F5CF5">
        <w:rPr>
          <w:rFonts w:ascii="Times New Roman" w:hAnsi="Times New Roman"/>
          <w:sz w:val="24"/>
          <w:szCs w:val="24"/>
        </w:rPr>
        <w:t>-</w:t>
      </w:r>
      <w:r w:rsidRPr="006F5CF5">
        <w:rPr>
          <w:rFonts w:ascii="Times New Roman" w:hAnsi="Times New Roman"/>
          <w:sz w:val="24"/>
          <w:szCs w:val="24"/>
          <w:lang w:val="en-US"/>
        </w:rPr>
        <w:t>mail</w:t>
      </w:r>
      <w:r w:rsidRPr="006F5CF5">
        <w:rPr>
          <w:rFonts w:ascii="Times New Roman" w:hAnsi="Times New Roman"/>
          <w:sz w:val="24"/>
          <w:szCs w:val="24"/>
        </w:rPr>
        <w:t xml:space="preserve"> _____________________________________________________________</w:t>
      </w:r>
      <w:r w:rsidR="00634F20">
        <w:rPr>
          <w:rFonts w:ascii="Times New Roman" w:hAnsi="Times New Roman"/>
          <w:sz w:val="24"/>
          <w:szCs w:val="24"/>
        </w:rPr>
        <w:t>______</w:t>
      </w:r>
    </w:p>
    <w:p w:rsidR="00294136" w:rsidRPr="006F5CF5" w:rsidRDefault="00294136" w:rsidP="00294136">
      <w:pPr>
        <w:shd w:val="clear" w:color="auto" w:fill="D9D9D9"/>
        <w:spacing w:after="0" w:line="360" w:lineRule="auto"/>
        <w:ind w:firstLine="709"/>
        <w:jc w:val="both"/>
        <w:rPr>
          <w:rFonts w:ascii="Times New Roman" w:hAnsi="Times New Roman"/>
          <w:b/>
          <w:smallCaps/>
          <w:sz w:val="24"/>
          <w:szCs w:val="24"/>
        </w:rPr>
      </w:pPr>
    </w:p>
    <w:p w:rsidR="00294136" w:rsidRPr="006F5CF5" w:rsidRDefault="00294136" w:rsidP="00294136">
      <w:pPr>
        <w:spacing w:after="0" w:line="360" w:lineRule="auto"/>
        <w:ind w:firstLine="709"/>
        <w:jc w:val="both"/>
        <w:rPr>
          <w:rFonts w:ascii="Times New Roman" w:hAnsi="Times New Roman"/>
          <w:b/>
          <w:i/>
          <w:sz w:val="24"/>
          <w:szCs w:val="24"/>
        </w:rPr>
      </w:pPr>
    </w:p>
    <w:p w:rsidR="00294136" w:rsidRDefault="00294136" w:rsidP="00294136">
      <w:pPr>
        <w:spacing w:after="0" w:line="360" w:lineRule="auto"/>
        <w:jc w:val="center"/>
        <w:rPr>
          <w:rFonts w:ascii="Times New Roman" w:hAnsi="Times New Roman"/>
          <w:b/>
          <w:bCs/>
          <w:sz w:val="24"/>
          <w:szCs w:val="24"/>
          <w:u w:val="single"/>
        </w:rPr>
      </w:pPr>
    </w:p>
    <w:p w:rsidR="00294136" w:rsidRDefault="00294136" w:rsidP="00294136">
      <w:pPr>
        <w:spacing w:after="0" w:line="360" w:lineRule="auto"/>
        <w:jc w:val="center"/>
        <w:rPr>
          <w:rFonts w:ascii="Times New Roman" w:hAnsi="Times New Roman"/>
          <w:b/>
          <w:bCs/>
          <w:sz w:val="24"/>
          <w:szCs w:val="24"/>
          <w:u w:val="single"/>
        </w:rPr>
      </w:pPr>
    </w:p>
    <w:p w:rsidR="009B20FC" w:rsidRDefault="009B20FC" w:rsidP="001A717B">
      <w:pPr>
        <w:spacing w:after="0" w:line="240" w:lineRule="auto"/>
        <w:rPr>
          <w:rFonts w:ascii="Times New Roman" w:hAnsi="Times New Roman"/>
          <w:b/>
          <w:bCs/>
          <w:sz w:val="24"/>
          <w:szCs w:val="24"/>
          <w:u w:val="single"/>
        </w:rPr>
      </w:pPr>
    </w:p>
    <w:p w:rsidR="00DD2A42" w:rsidRDefault="00DD2A42" w:rsidP="001A717B">
      <w:pPr>
        <w:spacing w:after="0" w:line="240" w:lineRule="auto"/>
        <w:rPr>
          <w:rFonts w:ascii="Times New Roman" w:hAnsi="Times New Roman"/>
          <w:sz w:val="26"/>
        </w:rPr>
      </w:pPr>
    </w:p>
    <w:p w:rsidR="009F1969" w:rsidRDefault="009F1969" w:rsidP="001A717B">
      <w:pPr>
        <w:spacing w:after="0" w:line="240" w:lineRule="auto"/>
        <w:rPr>
          <w:rFonts w:ascii="Times New Roman" w:hAnsi="Times New Roman"/>
          <w:sz w:val="26"/>
        </w:rPr>
      </w:pPr>
    </w:p>
    <w:p w:rsidR="009F1969" w:rsidRDefault="009F1969" w:rsidP="001A717B">
      <w:pPr>
        <w:spacing w:after="0" w:line="240" w:lineRule="auto"/>
        <w:rPr>
          <w:rFonts w:ascii="Times New Roman" w:hAnsi="Times New Roman"/>
          <w:sz w:val="26"/>
        </w:rPr>
      </w:pPr>
    </w:p>
    <w:p w:rsidR="009F1969" w:rsidRDefault="009F1969" w:rsidP="001A717B">
      <w:pPr>
        <w:spacing w:after="0" w:line="240" w:lineRule="auto"/>
        <w:rPr>
          <w:rFonts w:ascii="Times New Roman" w:hAnsi="Times New Roman"/>
          <w:sz w:val="26"/>
        </w:rPr>
      </w:pPr>
    </w:p>
    <w:p w:rsidR="009F1969" w:rsidRDefault="009F1969" w:rsidP="001A717B">
      <w:pPr>
        <w:spacing w:after="0" w:line="240" w:lineRule="auto"/>
        <w:rPr>
          <w:rFonts w:ascii="Times New Roman" w:hAnsi="Times New Roman"/>
          <w:sz w:val="26"/>
        </w:rPr>
      </w:pPr>
    </w:p>
    <w:p w:rsidR="009F1969" w:rsidRPr="00800199" w:rsidRDefault="009F1969" w:rsidP="001A717B">
      <w:pPr>
        <w:spacing w:after="0" w:line="240" w:lineRule="auto"/>
        <w:rPr>
          <w:rFonts w:ascii="Times New Roman" w:hAnsi="Times New Roman"/>
          <w:sz w:val="26"/>
        </w:rPr>
      </w:pPr>
    </w:p>
    <w:p w:rsidR="00294136" w:rsidRPr="00800199" w:rsidRDefault="00294136" w:rsidP="00294136">
      <w:pPr>
        <w:spacing w:after="0" w:line="240" w:lineRule="auto"/>
        <w:jc w:val="right"/>
        <w:rPr>
          <w:rFonts w:ascii="Times New Roman" w:hAnsi="Times New Roman"/>
          <w:sz w:val="26"/>
        </w:rPr>
      </w:pPr>
      <w:r>
        <w:rPr>
          <w:rFonts w:ascii="Times New Roman" w:hAnsi="Times New Roman"/>
          <w:sz w:val="26"/>
        </w:rPr>
        <w:t xml:space="preserve">Приложение № </w:t>
      </w:r>
      <w:r w:rsidR="009B20FC" w:rsidRPr="00800199">
        <w:rPr>
          <w:rFonts w:ascii="Times New Roman" w:hAnsi="Times New Roman"/>
          <w:sz w:val="26"/>
        </w:rPr>
        <w:t>4</w:t>
      </w:r>
    </w:p>
    <w:p w:rsidR="001A717B" w:rsidRPr="006D077A" w:rsidRDefault="001A717B" w:rsidP="001A717B">
      <w:pPr>
        <w:spacing w:after="0" w:line="360" w:lineRule="auto"/>
        <w:rPr>
          <w:rFonts w:ascii="Times New Roman" w:hAnsi="Times New Roman"/>
          <w:b/>
          <w:bCs/>
          <w:sz w:val="28"/>
          <w:szCs w:val="28"/>
          <w:u w:val="single"/>
        </w:rPr>
      </w:pPr>
    </w:p>
    <w:p w:rsidR="00294136" w:rsidRPr="006D077A" w:rsidRDefault="00294136" w:rsidP="00294136">
      <w:pPr>
        <w:spacing w:after="0" w:line="360" w:lineRule="auto"/>
        <w:jc w:val="center"/>
        <w:rPr>
          <w:rFonts w:ascii="Times New Roman" w:hAnsi="Times New Roman"/>
          <w:b/>
          <w:sz w:val="28"/>
          <w:szCs w:val="28"/>
        </w:rPr>
      </w:pPr>
      <w:r w:rsidRPr="00396F44">
        <w:rPr>
          <w:rFonts w:ascii="Times New Roman" w:hAnsi="Times New Roman"/>
          <w:b/>
          <w:sz w:val="28"/>
          <w:szCs w:val="28"/>
          <w:lang w:val="en-US"/>
        </w:rPr>
        <w:t>XLVI</w:t>
      </w:r>
      <w:r w:rsidR="00FA3E40">
        <w:rPr>
          <w:rFonts w:ascii="Times New Roman" w:hAnsi="Times New Roman"/>
          <w:b/>
          <w:sz w:val="28"/>
          <w:szCs w:val="28"/>
          <w:lang w:val="en-US"/>
        </w:rPr>
        <w:t>I</w:t>
      </w:r>
      <w:r w:rsidR="009F5D9C">
        <w:rPr>
          <w:rFonts w:ascii="Times New Roman" w:hAnsi="Times New Roman"/>
          <w:b/>
          <w:sz w:val="28"/>
          <w:szCs w:val="28"/>
          <w:lang w:val="en-US"/>
        </w:rPr>
        <w:t>I</w:t>
      </w:r>
      <w:r w:rsidRPr="00396F44">
        <w:rPr>
          <w:rFonts w:ascii="Times New Roman" w:hAnsi="Times New Roman"/>
          <w:b/>
          <w:sz w:val="28"/>
          <w:szCs w:val="28"/>
        </w:rPr>
        <w:t xml:space="preserve"> н</w:t>
      </w:r>
      <w:r w:rsidRPr="006D077A">
        <w:rPr>
          <w:rFonts w:ascii="Times New Roman" w:hAnsi="Times New Roman"/>
          <w:b/>
          <w:sz w:val="28"/>
          <w:szCs w:val="28"/>
        </w:rPr>
        <w:t xml:space="preserve">аучная студенческая конференция </w:t>
      </w:r>
    </w:p>
    <w:p w:rsidR="00294136" w:rsidRDefault="00294136" w:rsidP="00294136">
      <w:pPr>
        <w:spacing w:after="0" w:line="360" w:lineRule="auto"/>
        <w:jc w:val="center"/>
        <w:rPr>
          <w:rFonts w:ascii="Times New Roman" w:hAnsi="Times New Roman"/>
          <w:b/>
          <w:sz w:val="28"/>
          <w:szCs w:val="28"/>
        </w:rPr>
      </w:pPr>
      <w:r w:rsidRPr="006D077A">
        <w:rPr>
          <w:rFonts w:ascii="Times New Roman" w:hAnsi="Times New Roman"/>
          <w:b/>
          <w:sz w:val="28"/>
          <w:szCs w:val="28"/>
        </w:rPr>
        <w:t>«Молодежь третьего тысячелетия»</w:t>
      </w:r>
    </w:p>
    <w:p w:rsidR="001A717B" w:rsidRDefault="001A717B" w:rsidP="00294136">
      <w:pPr>
        <w:spacing w:after="0" w:line="360" w:lineRule="auto"/>
        <w:jc w:val="center"/>
        <w:rPr>
          <w:rFonts w:ascii="Times New Roman" w:hAnsi="Times New Roman"/>
          <w:b/>
          <w:sz w:val="28"/>
          <w:szCs w:val="28"/>
        </w:rPr>
      </w:pPr>
    </w:p>
    <w:p w:rsidR="001A717B" w:rsidRPr="001A717B" w:rsidRDefault="00FA3E40" w:rsidP="001A717B">
      <w:pPr>
        <w:spacing w:after="0" w:line="360" w:lineRule="auto"/>
        <w:jc w:val="center"/>
        <w:rPr>
          <w:rFonts w:ascii="Times New Roman" w:hAnsi="Times New Roman"/>
          <w:b/>
          <w:bCs/>
          <w:sz w:val="28"/>
          <w:szCs w:val="28"/>
        </w:rPr>
      </w:pPr>
      <w:r>
        <w:rPr>
          <w:rFonts w:ascii="Times New Roman" w:hAnsi="Times New Roman"/>
          <w:b/>
          <w:bCs/>
          <w:sz w:val="28"/>
          <w:szCs w:val="28"/>
        </w:rPr>
        <w:t>28</w:t>
      </w:r>
      <w:r w:rsidR="001A717B" w:rsidRPr="001A717B">
        <w:rPr>
          <w:rFonts w:ascii="Times New Roman" w:hAnsi="Times New Roman"/>
          <w:b/>
          <w:bCs/>
          <w:sz w:val="28"/>
          <w:szCs w:val="28"/>
        </w:rPr>
        <w:t xml:space="preserve"> марта </w:t>
      </w:r>
      <w:r w:rsidR="001C50FC">
        <w:rPr>
          <w:rFonts w:ascii="Times New Roman" w:hAnsi="Times New Roman"/>
          <w:b/>
          <w:bCs/>
          <w:sz w:val="28"/>
          <w:szCs w:val="28"/>
        </w:rPr>
        <w:t>2024</w:t>
      </w:r>
      <w:r w:rsidR="001A717B" w:rsidRPr="001A717B">
        <w:rPr>
          <w:rFonts w:ascii="Times New Roman" w:hAnsi="Times New Roman"/>
          <w:b/>
          <w:bCs/>
          <w:sz w:val="28"/>
          <w:szCs w:val="28"/>
        </w:rPr>
        <w:t xml:space="preserve"> г.</w:t>
      </w:r>
    </w:p>
    <w:p w:rsidR="001A717B" w:rsidRPr="006D077A" w:rsidRDefault="001A717B" w:rsidP="00294136">
      <w:pPr>
        <w:spacing w:after="0" w:line="360" w:lineRule="auto"/>
        <w:jc w:val="center"/>
        <w:rPr>
          <w:rFonts w:ascii="Times New Roman" w:hAnsi="Times New Roman"/>
          <w:b/>
          <w:sz w:val="28"/>
          <w:szCs w:val="28"/>
        </w:rPr>
      </w:pPr>
    </w:p>
    <w:p w:rsidR="00294136" w:rsidRPr="009B6006" w:rsidRDefault="00294136" w:rsidP="00294136">
      <w:pPr>
        <w:spacing w:after="0" w:line="360" w:lineRule="auto"/>
        <w:ind w:firstLine="567"/>
        <w:jc w:val="both"/>
        <w:rPr>
          <w:rFonts w:ascii="Times New Roman" w:hAnsi="Times New Roman"/>
          <w:i/>
          <w:sz w:val="28"/>
          <w:szCs w:val="28"/>
        </w:rPr>
      </w:pPr>
      <w:r w:rsidRPr="009B6006">
        <w:rPr>
          <w:rFonts w:ascii="Times New Roman" w:hAnsi="Times New Roman"/>
          <w:i/>
          <w:sz w:val="28"/>
          <w:szCs w:val="28"/>
        </w:rPr>
        <w:t>Указанные секции состоятся только в случае очного участия не менее 10 представителей</w:t>
      </w:r>
      <w:r w:rsidR="00894814">
        <w:rPr>
          <w:rFonts w:ascii="Times New Roman" w:hAnsi="Times New Roman"/>
          <w:i/>
          <w:sz w:val="28"/>
          <w:szCs w:val="28"/>
        </w:rPr>
        <w:t>, в случае меньшего количества</w:t>
      </w:r>
      <w:r w:rsidRPr="009B6006">
        <w:rPr>
          <w:rFonts w:ascii="Times New Roman" w:hAnsi="Times New Roman"/>
          <w:i/>
          <w:sz w:val="28"/>
          <w:szCs w:val="28"/>
        </w:rPr>
        <w:t xml:space="preserve"> секции не состоятся, заявившиеся на них студенты могут выбрать иную секцию без предварительной регистрации.   </w:t>
      </w:r>
    </w:p>
    <w:p w:rsidR="00294136" w:rsidRPr="00A01BF4" w:rsidRDefault="00294136"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1. История государства и права;</w:t>
      </w:r>
    </w:p>
    <w:p w:rsidR="00294136" w:rsidRPr="00A01BF4" w:rsidRDefault="00294136"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 xml:space="preserve">2.Теория государства и права. </w:t>
      </w:r>
      <w:r w:rsidR="009F5D9C" w:rsidRPr="00A01BF4">
        <w:rPr>
          <w:rFonts w:ascii="Times New Roman" w:hAnsi="Times New Roman"/>
          <w:sz w:val="28"/>
          <w:szCs w:val="28"/>
        </w:rPr>
        <w:t>Ф</w:t>
      </w:r>
      <w:r w:rsidRPr="00A01BF4">
        <w:rPr>
          <w:rFonts w:ascii="Times New Roman" w:hAnsi="Times New Roman"/>
          <w:sz w:val="28"/>
          <w:szCs w:val="28"/>
        </w:rPr>
        <w:t>илософия права;</w:t>
      </w:r>
    </w:p>
    <w:p w:rsidR="009F5D9C" w:rsidRPr="00A01BF4" w:rsidRDefault="00294136"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3.Государствен</w:t>
      </w:r>
      <w:r w:rsidR="009F5D9C" w:rsidRPr="00A01BF4">
        <w:rPr>
          <w:rFonts w:ascii="Times New Roman" w:hAnsi="Times New Roman"/>
          <w:sz w:val="28"/>
          <w:szCs w:val="28"/>
        </w:rPr>
        <w:t>ное право, муниципальное право;</w:t>
      </w:r>
    </w:p>
    <w:p w:rsidR="00294136" w:rsidRPr="00A01BF4" w:rsidRDefault="009F5D9C"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4. М</w:t>
      </w:r>
      <w:r w:rsidR="00294136" w:rsidRPr="00A01BF4">
        <w:rPr>
          <w:rFonts w:ascii="Times New Roman" w:hAnsi="Times New Roman"/>
          <w:sz w:val="28"/>
          <w:szCs w:val="28"/>
        </w:rPr>
        <w:t>еждународное право;</w:t>
      </w:r>
    </w:p>
    <w:p w:rsidR="005E1BC0" w:rsidRPr="00A01BF4" w:rsidRDefault="009F5D9C"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5</w:t>
      </w:r>
      <w:r w:rsidR="00294136" w:rsidRPr="00A01BF4">
        <w:rPr>
          <w:rFonts w:ascii="Times New Roman" w:hAnsi="Times New Roman"/>
          <w:sz w:val="28"/>
          <w:szCs w:val="28"/>
        </w:rPr>
        <w:t xml:space="preserve">.Гражданское право, семейное право, </w:t>
      </w:r>
    </w:p>
    <w:p w:rsidR="00294136" w:rsidRPr="00A01BF4" w:rsidRDefault="005E1BC0"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6. П</w:t>
      </w:r>
      <w:r w:rsidR="00294136" w:rsidRPr="00A01BF4">
        <w:rPr>
          <w:rFonts w:ascii="Times New Roman" w:hAnsi="Times New Roman"/>
          <w:sz w:val="28"/>
          <w:szCs w:val="28"/>
        </w:rPr>
        <w:t>редпринимательское право;</w:t>
      </w:r>
    </w:p>
    <w:p w:rsidR="00294136" w:rsidRPr="00A01BF4" w:rsidRDefault="005E1BC0"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7</w:t>
      </w:r>
      <w:r w:rsidR="00294136" w:rsidRPr="00A01BF4">
        <w:rPr>
          <w:rFonts w:ascii="Times New Roman" w:hAnsi="Times New Roman"/>
          <w:sz w:val="28"/>
          <w:szCs w:val="28"/>
        </w:rPr>
        <w:t>.Гражданский и арбитражный процесс;</w:t>
      </w:r>
    </w:p>
    <w:p w:rsidR="00294136" w:rsidRDefault="005E1BC0"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8</w:t>
      </w:r>
      <w:r w:rsidR="00294136" w:rsidRPr="00A01BF4">
        <w:rPr>
          <w:rFonts w:ascii="Times New Roman" w:hAnsi="Times New Roman"/>
          <w:sz w:val="28"/>
          <w:szCs w:val="28"/>
        </w:rPr>
        <w:t>.Уголовное право;</w:t>
      </w:r>
    </w:p>
    <w:p w:rsidR="005B714A" w:rsidRDefault="005B714A" w:rsidP="00294136">
      <w:pPr>
        <w:spacing w:after="0" w:line="360" w:lineRule="auto"/>
        <w:ind w:firstLine="709"/>
        <w:jc w:val="both"/>
        <w:rPr>
          <w:rFonts w:ascii="Times New Roman" w:hAnsi="Times New Roman"/>
          <w:sz w:val="28"/>
          <w:szCs w:val="28"/>
        </w:rPr>
      </w:pPr>
      <w:r>
        <w:rPr>
          <w:rFonts w:ascii="Times New Roman" w:hAnsi="Times New Roman"/>
          <w:sz w:val="28"/>
          <w:szCs w:val="28"/>
        </w:rPr>
        <w:t>9. Юридическая психология;</w:t>
      </w:r>
    </w:p>
    <w:p w:rsidR="002B0DB3" w:rsidRDefault="002B0DB3" w:rsidP="00294136">
      <w:pPr>
        <w:spacing w:after="0" w:line="360" w:lineRule="auto"/>
        <w:ind w:firstLine="709"/>
        <w:jc w:val="both"/>
        <w:rPr>
          <w:rFonts w:ascii="Times New Roman" w:hAnsi="Times New Roman"/>
          <w:sz w:val="28"/>
          <w:szCs w:val="28"/>
        </w:rPr>
      </w:pPr>
      <w:r>
        <w:rPr>
          <w:rFonts w:ascii="Times New Roman" w:hAnsi="Times New Roman"/>
          <w:sz w:val="28"/>
          <w:szCs w:val="28"/>
        </w:rPr>
        <w:t>10. Уголовно-исполнительное право;</w:t>
      </w:r>
    </w:p>
    <w:p w:rsidR="008E644C" w:rsidRPr="00A01BF4" w:rsidRDefault="008E644C" w:rsidP="00294136">
      <w:pPr>
        <w:spacing w:after="0" w:line="360" w:lineRule="auto"/>
        <w:ind w:firstLine="709"/>
        <w:jc w:val="both"/>
        <w:rPr>
          <w:rFonts w:ascii="Times New Roman" w:hAnsi="Times New Roman"/>
          <w:sz w:val="28"/>
          <w:szCs w:val="28"/>
        </w:rPr>
      </w:pPr>
      <w:r>
        <w:rPr>
          <w:rFonts w:ascii="Times New Roman" w:hAnsi="Times New Roman"/>
          <w:sz w:val="28"/>
          <w:szCs w:val="28"/>
        </w:rPr>
        <w:t>11. Криминология;</w:t>
      </w:r>
    </w:p>
    <w:p w:rsidR="002B0DB3" w:rsidRDefault="005B714A" w:rsidP="00294136">
      <w:pPr>
        <w:spacing w:after="0" w:line="360" w:lineRule="auto"/>
        <w:ind w:firstLine="709"/>
        <w:jc w:val="both"/>
        <w:rPr>
          <w:rFonts w:ascii="Times New Roman" w:hAnsi="Times New Roman"/>
          <w:sz w:val="28"/>
          <w:szCs w:val="28"/>
        </w:rPr>
      </w:pPr>
      <w:r>
        <w:rPr>
          <w:rFonts w:ascii="Times New Roman" w:hAnsi="Times New Roman"/>
          <w:sz w:val="28"/>
          <w:szCs w:val="28"/>
        </w:rPr>
        <w:t>1</w:t>
      </w:r>
      <w:r w:rsidR="008E644C">
        <w:rPr>
          <w:rFonts w:ascii="Times New Roman" w:hAnsi="Times New Roman"/>
          <w:sz w:val="28"/>
          <w:szCs w:val="28"/>
        </w:rPr>
        <w:t>2</w:t>
      </w:r>
      <w:r w:rsidR="00294136" w:rsidRPr="00A01BF4">
        <w:rPr>
          <w:rFonts w:ascii="Times New Roman" w:hAnsi="Times New Roman"/>
          <w:sz w:val="28"/>
          <w:szCs w:val="28"/>
        </w:rPr>
        <w:t>.Уголовный процесс</w:t>
      </w:r>
      <w:r w:rsidR="002B0DB3">
        <w:rPr>
          <w:rFonts w:ascii="Times New Roman" w:hAnsi="Times New Roman"/>
          <w:sz w:val="28"/>
          <w:szCs w:val="28"/>
        </w:rPr>
        <w:t xml:space="preserve"> и</w:t>
      </w:r>
      <w:r w:rsidR="00E77CF9">
        <w:rPr>
          <w:rFonts w:ascii="Times New Roman" w:hAnsi="Times New Roman"/>
          <w:sz w:val="28"/>
          <w:szCs w:val="28"/>
        </w:rPr>
        <w:t xml:space="preserve"> прокурорский надзор</w:t>
      </w:r>
      <w:r w:rsidR="002B0DB3">
        <w:rPr>
          <w:rFonts w:ascii="Times New Roman" w:hAnsi="Times New Roman"/>
          <w:sz w:val="28"/>
          <w:szCs w:val="28"/>
        </w:rPr>
        <w:t>;</w:t>
      </w:r>
    </w:p>
    <w:p w:rsidR="00294136" w:rsidRPr="00A01BF4" w:rsidRDefault="002B0DB3" w:rsidP="00294136">
      <w:pPr>
        <w:spacing w:after="0" w:line="360" w:lineRule="auto"/>
        <w:ind w:firstLine="709"/>
        <w:jc w:val="both"/>
        <w:rPr>
          <w:rFonts w:ascii="Times New Roman" w:hAnsi="Times New Roman"/>
          <w:sz w:val="28"/>
          <w:szCs w:val="28"/>
        </w:rPr>
      </w:pPr>
      <w:r>
        <w:rPr>
          <w:rFonts w:ascii="Times New Roman" w:hAnsi="Times New Roman"/>
          <w:sz w:val="28"/>
          <w:szCs w:val="28"/>
        </w:rPr>
        <w:t>1</w:t>
      </w:r>
      <w:r w:rsidR="008E644C">
        <w:rPr>
          <w:rFonts w:ascii="Times New Roman" w:hAnsi="Times New Roman"/>
          <w:sz w:val="28"/>
          <w:szCs w:val="28"/>
        </w:rPr>
        <w:t>3</w:t>
      </w:r>
      <w:r>
        <w:rPr>
          <w:rFonts w:ascii="Times New Roman" w:hAnsi="Times New Roman"/>
          <w:sz w:val="28"/>
          <w:szCs w:val="28"/>
        </w:rPr>
        <w:t>.</w:t>
      </w:r>
      <w:r w:rsidR="00294136" w:rsidRPr="00A01BF4">
        <w:rPr>
          <w:rFonts w:ascii="Times New Roman" w:hAnsi="Times New Roman"/>
          <w:sz w:val="28"/>
          <w:szCs w:val="28"/>
        </w:rPr>
        <w:t xml:space="preserve"> </w:t>
      </w:r>
      <w:r>
        <w:rPr>
          <w:rFonts w:ascii="Times New Roman" w:hAnsi="Times New Roman"/>
          <w:sz w:val="28"/>
          <w:szCs w:val="28"/>
        </w:rPr>
        <w:t>К</w:t>
      </w:r>
      <w:r w:rsidR="00294136" w:rsidRPr="00A01BF4">
        <w:rPr>
          <w:rFonts w:ascii="Times New Roman" w:hAnsi="Times New Roman"/>
          <w:sz w:val="28"/>
          <w:szCs w:val="28"/>
        </w:rPr>
        <w:t>риминалистика;</w:t>
      </w:r>
    </w:p>
    <w:p w:rsidR="00294136" w:rsidRPr="00A01BF4" w:rsidRDefault="005E1BC0"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1</w:t>
      </w:r>
      <w:r w:rsidR="008E644C">
        <w:rPr>
          <w:rFonts w:ascii="Times New Roman" w:hAnsi="Times New Roman"/>
          <w:sz w:val="28"/>
          <w:szCs w:val="28"/>
        </w:rPr>
        <w:t>4</w:t>
      </w:r>
      <w:r w:rsidR="00294136" w:rsidRPr="00A01BF4">
        <w:rPr>
          <w:rFonts w:ascii="Times New Roman" w:hAnsi="Times New Roman"/>
          <w:sz w:val="28"/>
          <w:szCs w:val="28"/>
        </w:rPr>
        <w:t>.Административное право, финансовое право;</w:t>
      </w:r>
    </w:p>
    <w:p w:rsidR="001E01E4" w:rsidRPr="00A01BF4" w:rsidRDefault="009F5D9C" w:rsidP="00634F20">
      <w:pPr>
        <w:spacing w:after="0" w:line="360" w:lineRule="auto"/>
        <w:ind w:firstLine="709"/>
        <w:jc w:val="both"/>
        <w:rPr>
          <w:rFonts w:ascii="Times New Roman" w:hAnsi="Times New Roman"/>
          <w:sz w:val="28"/>
          <w:szCs w:val="28"/>
        </w:rPr>
      </w:pPr>
      <w:r w:rsidRPr="00A01BF4">
        <w:rPr>
          <w:rFonts w:ascii="Times New Roman" w:hAnsi="Times New Roman"/>
          <w:sz w:val="28"/>
          <w:szCs w:val="28"/>
        </w:rPr>
        <w:t>1</w:t>
      </w:r>
      <w:r w:rsidR="008E644C">
        <w:rPr>
          <w:rFonts w:ascii="Times New Roman" w:hAnsi="Times New Roman"/>
          <w:sz w:val="28"/>
          <w:szCs w:val="28"/>
        </w:rPr>
        <w:t>5</w:t>
      </w:r>
      <w:r w:rsidR="00294136" w:rsidRPr="00A01BF4">
        <w:rPr>
          <w:rFonts w:ascii="Times New Roman" w:hAnsi="Times New Roman"/>
          <w:sz w:val="28"/>
          <w:szCs w:val="28"/>
        </w:rPr>
        <w:t>.Трудовое право</w:t>
      </w:r>
      <w:r w:rsidR="00CF07AA" w:rsidRPr="00A01BF4">
        <w:rPr>
          <w:rFonts w:ascii="Times New Roman" w:hAnsi="Times New Roman"/>
          <w:sz w:val="28"/>
          <w:szCs w:val="28"/>
        </w:rPr>
        <w:t>;</w:t>
      </w:r>
    </w:p>
    <w:p w:rsidR="00294136" w:rsidRPr="00A01BF4" w:rsidRDefault="001E01E4" w:rsidP="00634F20">
      <w:pPr>
        <w:spacing w:after="0" w:line="360" w:lineRule="auto"/>
        <w:ind w:firstLine="709"/>
        <w:jc w:val="both"/>
        <w:rPr>
          <w:rFonts w:ascii="Times New Roman" w:hAnsi="Times New Roman"/>
          <w:sz w:val="28"/>
          <w:szCs w:val="28"/>
        </w:rPr>
      </w:pPr>
      <w:r w:rsidRPr="00A01BF4">
        <w:rPr>
          <w:rFonts w:ascii="Times New Roman" w:hAnsi="Times New Roman"/>
          <w:sz w:val="28"/>
          <w:szCs w:val="28"/>
        </w:rPr>
        <w:t>1</w:t>
      </w:r>
      <w:r w:rsidR="008E644C">
        <w:rPr>
          <w:rFonts w:ascii="Times New Roman" w:hAnsi="Times New Roman"/>
          <w:sz w:val="28"/>
          <w:szCs w:val="28"/>
        </w:rPr>
        <w:t>6</w:t>
      </w:r>
      <w:r w:rsidRPr="00A01BF4">
        <w:rPr>
          <w:rFonts w:ascii="Times New Roman" w:hAnsi="Times New Roman"/>
          <w:sz w:val="28"/>
          <w:szCs w:val="28"/>
        </w:rPr>
        <w:t>. П</w:t>
      </w:r>
      <w:r w:rsidR="00294136" w:rsidRPr="00A01BF4">
        <w:rPr>
          <w:rFonts w:ascii="Times New Roman" w:hAnsi="Times New Roman"/>
          <w:sz w:val="28"/>
          <w:szCs w:val="28"/>
        </w:rPr>
        <w:t>раво социального обеспечения;</w:t>
      </w:r>
    </w:p>
    <w:p w:rsidR="00294136" w:rsidRPr="00A01BF4" w:rsidRDefault="00294136"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1</w:t>
      </w:r>
      <w:r w:rsidR="008E644C">
        <w:rPr>
          <w:rFonts w:ascii="Times New Roman" w:hAnsi="Times New Roman"/>
          <w:sz w:val="28"/>
          <w:szCs w:val="28"/>
        </w:rPr>
        <w:t>7</w:t>
      </w:r>
      <w:r w:rsidRPr="00A01BF4">
        <w:rPr>
          <w:rFonts w:ascii="Times New Roman" w:hAnsi="Times New Roman"/>
          <w:sz w:val="28"/>
          <w:szCs w:val="28"/>
        </w:rPr>
        <w:t>. Экологическое право, земельное право и градостроительное право</w:t>
      </w:r>
      <w:r w:rsidR="002B0DB3">
        <w:rPr>
          <w:rFonts w:ascii="Times New Roman" w:hAnsi="Times New Roman"/>
          <w:sz w:val="28"/>
          <w:szCs w:val="28"/>
        </w:rPr>
        <w:t>;</w:t>
      </w:r>
    </w:p>
    <w:p w:rsidR="009F5D9C" w:rsidRPr="009B6006" w:rsidRDefault="005E1BC0" w:rsidP="00294136">
      <w:pPr>
        <w:spacing w:after="0" w:line="360" w:lineRule="auto"/>
        <w:ind w:firstLine="709"/>
        <w:jc w:val="both"/>
        <w:rPr>
          <w:rFonts w:ascii="Times New Roman" w:hAnsi="Times New Roman"/>
          <w:sz w:val="28"/>
          <w:szCs w:val="28"/>
        </w:rPr>
      </w:pPr>
      <w:r w:rsidRPr="00A01BF4">
        <w:rPr>
          <w:rFonts w:ascii="Times New Roman" w:hAnsi="Times New Roman"/>
          <w:sz w:val="28"/>
          <w:szCs w:val="28"/>
        </w:rPr>
        <w:t>1</w:t>
      </w:r>
      <w:r w:rsidR="008E644C">
        <w:rPr>
          <w:rFonts w:ascii="Times New Roman" w:hAnsi="Times New Roman"/>
          <w:sz w:val="28"/>
          <w:szCs w:val="28"/>
        </w:rPr>
        <w:t>8</w:t>
      </w:r>
      <w:r w:rsidRPr="00A01BF4">
        <w:rPr>
          <w:rFonts w:ascii="Times New Roman" w:hAnsi="Times New Roman"/>
          <w:sz w:val="28"/>
          <w:szCs w:val="28"/>
        </w:rPr>
        <w:t>. Адвокатура</w:t>
      </w:r>
      <w:r w:rsidR="00CD7C23">
        <w:rPr>
          <w:rFonts w:ascii="Times New Roman" w:hAnsi="Times New Roman"/>
          <w:sz w:val="28"/>
          <w:szCs w:val="28"/>
        </w:rPr>
        <w:t xml:space="preserve"> и правозащитная деятельность</w:t>
      </w:r>
      <w:r w:rsidRPr="00A01BF4">
        <w:rPr>
          <w:rFonts w:ascii="Times New Roman" w:hAnsi="Times New Roman"/>
          <w:sz w:val="28"/>
          <w:szCs w:val="28"/>
        </w:rPr>
        <w:t>.</w:t>
      </w:r>
    </w:p>
    <w:p w:rsidR="00294136" w:rsidRPr="009B6006" w:rsidRDefault="00294136" w:rsidP="00565AEC">
      <w:pPr>
        <w:spacing w:after="0" w:line="360" w:lineRule="auto"/>
        <w:ind w:firstLine="709"/>
        <w:jc w:val="both"/>
        <w:rPr>
          <w:rFonts w:ascii="Times New Roman" w:hAnsi="Times New Roman"/>
          <w:sz w:val="28"/>
          <w:szCs w:val="28"/>
        </w:rPr>
      </w:pPr>
      <w:r w:rsidRPr="009B6006">
        <w:rPr>
          <w:rFonts w:ascii="Times New Roman" w:hAnsi="Times New Roman"/>
          <w:sz w:val="28"/>
          <w:szCs w:val="28"/>
        </w:rPr>
        <w:t xml:space="preserve">Форма участия в конференции </w:t>
      </w:r>
      <w:r w:rsidRPr="009F1969">
        <w:rPr>
          <w:rFonts w:ascii="Times New Roman" w:hAnsi="Times New Roman"/>
          <w:sz w:val="28"/>
          <w:szCs w:val="28"/>
          <w:u w:val="single"/>
        </w:rPr>
        <w:t xml:space="preserve">только </w:t>
      </w:r>
      <w:r w:rsidRPr="009F1969">
        <w:rPr>
          <w:rFonts w:ascii="Times New Roman" w:hAnsi="Times New Roman"/>
          <w:b/>
          <w:i/>
          <w:sz w:val="28"/>
          <w:szCs w:val="28"/>
          <w:u w:val="single"/>
        </w:rPr>
        <w:t>очная.</w:t>
      </w:r>
      <w:r w:rsidRPr="009B6006">
        <w:rPr>
          <w:rFonts w:ascii="Times New Roman" w:hAnsi="Times New Roman"/>
          <w:b/>
          <w:i/>
          <w:sz w:val="28"/>
          <w:szCs w:val="28"/>
        </w:rPr>
        <w:t xml:space="preserve"> </w:t>
      </w:r>
      <w:r w:rsidRPr="009B6006">
        <w:rPr>
          <w:rFonts w:ascii="Times New Roman" w:hAnsi="Times New Roman"/>
          <w:sz w:val="28"/>
          <w:szCs w:val="28"/>
        </w:rPr>
        <w:t>К участию в конференции приглашаются студенты 1-5 курсов всех форм обучения по направлению «юриспруденция», а также магистранты и аспиранты.</w:t>
      </w:r>
    </w:p>
    <w:p w:rsidR="00880F0B" w:rsidRDefault="00294136" w:rsidP="00880F0B">
      <w:pPr>
        <w:spacing w:after="0" w:line="360" w:lineRule="auto"/>
        <w:ind w:firstLine="567"/>
        <w:jc w:val="both"/>
        <w:rPr>
          <w:rFonts w:ascii="Times New Roman" w:hAnsi="Times New Roman"/>
          <w:sz w:val="28"/>
          <w:szCs w:val="28"/>
        </w:rPr>
      </w:pPr>
      <w:r w:rsidRPr="009B6006">
        <w:rPr>
          <w:rFonts w:ascii="Times New Roman" w:hAnsi="Times New Roman"/>
          <w:b/>
          <w:sz w:val="28"/>
          <w:szCs w:val="28"/>
        </w:rPr>
        <w:t xml:space="preserve">Заявки </w:t>
      </w:r>
      <w:r w:rsidRPr="009B6006">
        <w:rPr>
          <w:rFonts w:ascii="Times New Roman" w:hAnsi="Times New Roman"/>
          <w:sz w:val="28"/>
          <w:szCs w:val="28"/>
        </w:rPr>
        <w:t>на участие в</w:t>
      </w:r>
      <w:r w:rsidRPr="009B6006">
        <w:rPr>
          <w:rFonts w:ascii="Times New Roman" w:hAnsi="Times New Roman"/>
          <w:bCs/>
          <w:sz w:val="28"/>
          <w:szCs w:val="28"/>
        </w:rPr>
        <w:t xml:space="preserve"> студенческой конференции </w:t>
      </w:r>
      <w:r w:rsidRPr="009B6006">
        <w:rPr>
          <w:rFonts w:ascii="Times New Roman" w:hAnsi="Times New Roman"/>
          <w:sz w:val="28"/>
          <w:szCs w:val="28"/>
        </w:rPr>
        <w:t>принимаются не позднее</w:t>
      </w:r>
      <w:r w:rsidR="00880F0B">
        <w:rPr>
          <w:rFonts w:ascii="Times New Roman" w:hAnsi="Times New Roman"/>
          <w:sz w:val="28"/>
          <w:szCs w:val="28"/>
        </w:rPr>
        <w:t xml:space="preserve"> </w:t>
      </w:r>
      <w:r w:rsidR="009F5D9C" w:rsidRPr="009F5D9C">
        <w:rPr>
          <w:rFonts w:ascii="Times New Roman" w:hAnsi="Times New Roman"/>
          <w:b/>
          <w:sz w:val="28"/>
          <w:szCs w:val="28"/>
        </w:rPr>
        <w:t>5</w:t>
      </w:r>
      <w:r w:rsidR="00F62964">
        <w:rPr>
          <w:rFonts w:ascii="Times New Roman" w:hAnsi="Times New Roman"/>
          <w:b/>
          <w:sz w:val="28"/>
          <w:szCs w:val="28"/>
        </w:rPr>
        <w:t> </w:t>
      </w:r>
      <w:r w:rsidRPr="009B6006">
        <w:rPr>
          <w:rFonts w:ascii="Times New Roman" w:hAnsi="Times New Roman"/>
          <w:b/>
          <w:bCs/>
          <w:sz w:val="28"/>
          <w:szCs w:val="28"/>
        </w:rPr>
        <w:t xml:space="preserve">марта </w:t>
      </w:r>
      <w:r w:rsidR="001C50FC">
        <w:rPr>
          <w:rFonts w:ascii="Times New Roman" w:hAnsi="Times New Roman"/>
          <w:b/>
          <w:bCs/>
          <w:sz w:val="28"/>
          <w:szCs w:val="28"/>
          <w:shd w:val="clear" w:color="auto" w:fill="FFFFFF"/>
        </w:rPr>
        <w:t>2024</w:t>
      </w:r>
      <w:r w:rsidRPr="009B6006">
        <w:rPr>
          <w:rFonts w:ascii="Times New Roman" w:hAnsi="Times New Roman"/>
          <w:b/>
          <w:bCs/>
          <w:sz w:val="28"/>
          <w:szCs w:val="28"/>
          <w:shd w:val="clear" w:color="auto" w:fill="FFFFFF"/>
        </w:rPr>
        <w:t xml:space="preserve"> г. </w:t>
      </w:r>
      <w:r w:rsidRPr="009B6006">
        <w:rPr>
          <w:rFonts w:ascii="Times New Roman" w:hAnsi="Times New Roman"/>
          <w:sz w:val="28"/>
          <w:szCs w:val="28"/>
        </w:rPr>
        <w:t xml:space="preserve">по электронной почте: </w:t>
      </w:r>
      <w:hyperlink r:id="rId17" w:history="1">
        <w:r w:rsidR="005E1BC0" w:rsidRPr="009C0002">
          <w:rPr>
            <w:rStyle w:val="a3"/>
            <w:rFonts w:ascii="Times New Roman" w:hAnsi="Times New Roman"/>
            <w:b/>
            <w:color w:val="auto"/>
            <w:sz w:val="28"/>
            <w:szCs w:val="28"/>
            <w:u w:val="none"/>
            <w:lang w:val="en-US"/>
          </w:rPr>
          <w:t>kaf</w:t>
        </w:r>
        <w:r w:rsidR="005E1BC0" w:rsidRPr="009C0002">
          <w:rPr>
            <w:rStyle w:val="a3"/>
            <w:rFonts w:ascii="Times New Roman" w:hAnsi="Times New Roman"/>
            <w:b/>
            <w:color w:val="auto"/>
            <w:sz w:val="28"/>
            <w:szCs w:val="28"/>
            <w:u w:val="none"/>
          </w:rPr>
          <w:t>-</w:t>
        </w:r>
        <w:r w:rsidR="005E1BC0" w:rsidRPr="009C0002">
          <w:rPr>
            <w:rStyle w:val="a3"/>
            <w:rFonts w:ascii="Times New Roman" w:hAnsi="Times New Roman"/>
            <w:b/>
            <w:color w:val="auto"/>
            <w:sz w:val="28"/>
            <w:szCs w:val="28"/>
            <w:u w:val="none"/>
            <w:lang w:val="en-US"/>
          </w:rPr>
          <w:t>up</w:t>
        </w:r>
        <w:r w:rsidR="005E1BC0" w:rsidRPr="009C0002">
          <w:rPr>
            <w:rStyle w:val="a3"/>
            <w:rFonts w:ascii="Times New Roman" w:hAnsi="Times New Roman"/>
            <w:b/>
            <w:color w:val="auto"/>
            <w:sz w:val="28"/>
            <w:szCs w:val="28"/>
            <w:u w:val="none"/>
          </w:rPr>
          <w:t>-310@</w:t>
        </w:r>
        <w:r w:rsidR="005E1BC0" w:rsidRPr="009C0002">
          <w:rPr>
            <w:rStyle w:val="a3"/>
            <w:rFonts w:ascii="Times New Roman" w:hAnsi="Times New Roman"/>
            <w:b/>
            <w:color w:val="auto"/>
            <w:sz w:val="28"/>
            <w:szCs w:val="28"/>
            <w:u w:val="none"/>
            <w:lang w:val="en-US"/>
          </w:rPr>
          <w:t>mail</w:t>
        </w:r>
        <w:r w:rsidR="005E1BC0" w:rsidRPr="009C0002">
          <w:rPr>
            <w:rStyle w:val="a3"/>
            <w:rFonts w:ascii="Times New Roman" w:hAnsi="Times New Roman"/>
            <w:b/>
            <w:color w:val="auto"/>
            <w:sz w:val="28"/>
            <w:szCs w:val="28"/>
            <w:u w:val="none"/>
          </w:rPr>
          <w:t>.</w:t>
        </w:r>
        <w:r w:rsidR="005E1BC0" w:rsidRPr="009C0002">
          <w:rPr>
            <w:rStyle w:val="a3"/>
            <w:rFonts w:ascii="Times New Roman" w:hAnsi="Times New Roman"/>
            <w:b/>
            <w:color w:val="auto"/>
            <w:sz w:val="28"/>
            <w:szCs w:val="28"/>
            <w:u w:val="none"/>
            <w:lang w:val="en-US"/>
          </w:rPr>
          <w:t>ru</w:t>
        </w:r>
      </w:hyperlink>
      <w:r w:rsidR="00DD2A42">
        <w:t xml:space="preserve"> </w:t>
      </w:r>
      <w:r w:rsidRPr="009B6006">
        <w:rPr>
          <w:rFonts w:ascii="Times New Roman" w:hAnsi="Times New Roman"/>
          <w:sz w:val="28"/>
          <w:szCs w:val="28"/>
        </w:rPr>
        <w:t>с пометкой «</w:t>
      </w:r>
      <w:r>
        <w:rPr>
          <w:rFonts w:ascii="Times New Roman" w:hAnsi="Times New Roman"/>
          <w:sz w:val="28"/>
          <w:szCs w:val="28"/>
        </w:rPr>
        <w:t>Студенческая к</w:t>
      </w:r>
      <w:r w:rsidRPr="009B6006">
        <w:rPr>
          <w:rFonts w:ascii="Times New Roman" w:hAnsi="Times New Roman"/>
          <w:sz w:val="28"/>
          <w:szCs w:val="28"/>
        </w:rPr>
        <w:t>онференция</w:t>
      </w:r>
      <w:r w:rsidRPr="009B6006">
        <w:rPr>
          <w:rFonts w:ascii="Times New Roman" w:hAnsi="Times New Roman"/>
          <w:b/>
          <w:sz w:val="28"/>
          <w:szCs w:val="28"/>
        </w:rPr>
        <w:t>»</w:t>
      </w:r>
      <w:r w:rsidR="00880F0B">
        <w:rPr>
          <w:rFonts w:ascii="Times New Roman" w:hAnsi="Times New Roman"/>
          <w:sz w:val="28"/>
          <w:szCs w:val="28"/>
        </w:rPr>
        <w:t>.</w:t>
      </w:r>
      <w:r w:rsidRPr="009B6006">
        <w:rPr>
          <w:rFonts w:ascii="Times New Roman" w:hAnsi="Times New Roman"/>
          <w:sz w:val="28"/>
          <w:szCs w:val="28"/>
        </w:rPr>
        <w:t xml:space="preserve"> </w:t>
      </w:r>
    </w:p>
    <w:p w:rsidR="00294136" w:rsidRPr="009B6006" w:rsidRDefault="00294136" w:rsidP="00880F0B">
      <w:pPr>
        <w:spacing w:after="0" w:line="360" w:lineRule="auto"/>
        <w:ind w:firstLine="567"/>
        <w:jc w:val="both"/>
        <w:rPr>
          <w:rFonts w:ascii="Times New Roman" w:hAnsi="Times New Roman"/>
          <w:sz w:val="28"/>
          <w:szCs w:val="28"/>
        </w:rPr>
      </w:pPr>
      <w:r w:rsidRPr="001A717B">
        <w:rPr>
          <w:rFonts w:ascii="Times New Roman" w:hAnsi="Times New Roman"/>
          <w:b/>
          <w:sz w:val="28"/>
          <w:szCs w:val="28"/>
          <w:u w:val="single"/>
        </w:rPr>
        <w:t>Победители секций</w:t>
      </w:r>
      <w:r w:rsidRPr="009B6006">
        <w:rPr>
          <w:rFonts w:ascii="Times New Roman" w:hAnsi="Times New Roman"/>
          <w:sz w:val="28"/>
          <w:szCs w:val="28"/>
        </w:rPr>
        <w:t xml:space="preserve"> отправляют тезисы доклада по</w:t>
      </w:r>
      <w:r w:rsidR="00894814">
        <w:rPr>
          <w:rFonts w:ascii="Times New Roman" w:hAnsi="Times New Roman"/>
          <w:sz w:val="28"/>
          <w:szCs w:val="28"/>
        </w:rPr>
        <w:t xml:space="preserve"> указанному</w:t>
      </w:r>
      <w:r w:rsidRPr="009B6006">
        <w:rPr>
          <w:rFonts w:ascii="Times New Roman" w:hAnsi="Times New Roman"/>
          <w:sz w:val="28"/>
          <w:szCs w:val="28"/>
        </w:rPr>
        <w:t xml:space="preserve"> электронному адресу не позднее </w:t>
      </w:r>
      <w:r w:rsidRPr="009B6006">
        <w:rPr>
          <w:rFonts w:ascii="Times New Roman" w:hAnsi="Times New Roman"/>
          <w:b/>
          <w:sz w:val="28"/>
          <w:szCs w:val="28"/>
        </w:rPr>
        <w:t>6</w:t>
      </w:r>
      <w:r w:rsidR="009F5D9C">
        <w:rPr>
          <w:rFonts w:ascii="Times New Roman" w:hAnsi="Times New Roman"/>
          <w:b/>
          <w:sz w:val="28"/>
          <w:szCs w:val="28"/>
        </w:rPr>
        <w:t xml:space="preserve"> апреля </w:t>
      </w:r>
      <w:r w:rsidR="001C50FC">
        <w:rPr>
          <w:rFonts w:ascii="Times New Roman" w:hAnsi="Times New Roman"/>
          <w:b/>
          <w:sz w:val="28"/>
          <w:szCs w:val="28"/>
        </w:rPr>
        <w:t>2024</w:t>
      </w:r>
      <w:r w:rsidRPr="009B6006">
        <w:rPr>
          <w:rFonts w:ascii="Times New Roman" w:hAnsi="Times New Roman"/>
          <w:b/>
          <w:sz w:val="28"/>
          <w:szCs w:val="28"/>
        </w:rPr>
        <w:t xml:space="preserve"> г</w:t>
      </w:r>
      <w:r w:rsidRPr="009B6006">
        <w:rPr>
          <w:rFonts w:ascii="Times New Roman" w:hAnsi="Times New Roman"/>
          <w:sz w:val="28"/>
          <w:szCs w:val="28"/>
        </w:rPr>
        <w:t xml:space="preserve">. Тезисы, не соответствующие предъявленным требованиям, не принимаются и не подлежат публикации. </w:t>
      </w:r>
    </w:p>
    <w:p w:rsidR="00294136" w:rsidRPr="009B6006" w:rsidRDefault="00294136" w:rsidP="00294136">
      <w:pPr>
        <w:spacing w:after="0" w:line="360" w:lineRule="auto"/>
        <w:ind w:firstLine="709"/>
        <w:jc w:val="both"/>
        <w:rPr>
          <w:rFonts w:ascii="Times New Roman" w:hAnsi="Times New Roman"/>
          <w:b/>
          <w:sz w:val="28"/>
          <w:szCs w:val="28"/>
          <w:u w:val="single"/>
        </w:rPr>
      </w:pPr>
      <w:r w:rsidRPr="009B6006">
        <w:rPr>
          <w:rFonts w:ascii="Times New Roman" w:hAnsi="Times New Roman"/>
          <w:sz w:val="28"/>
          <w:szCs w:val="28"/>
        </w:rPr>
        <w:t xml:space="preserve">Все работы будут проверены по системе «Антиплагиат», </w:t>
      </w:r>
      <w:r w:rsidR="00894814">
        <w:rPr>
          <w:rFonts w:ascii="Times New Roman" w:hAnsi="Times New Roman"/>
          <w:sz w:val="28"/>
          <w:szCs w:val="28"/>
        </w:rPr>
        <w:t xml:space="preserve">оргкомитетом требуется </w:t>
      </w:r>
      <w:r w:rsidRPr="009B6006">
        <w:rPr>
          <w:rFonts w:ascii="Times New Roman" w:hAnsi="Times New Roman"/>
          <w:b/>
          <w:sz w:val="28"/>
          <w:szCs w:val="28"/>
        </w:rPr>
        <w:t xml:space="preserve">оригинальность не менее 60 %. </w:t>
      </w:r>
    </w:p>
    <w:p w:rsidR="00294136" w:rsidRPr="009B6006" w:rsidRDefault="00294136" w:rsidP="00294136">
      <w:pPr>
        <w:spacing w:after="0" w:line="360" w:lineRule="auto"/>
        <w:ind w:firstLine="567"/>
        <w:jc w:val="both"/>
        <w:rPr>
          <w:rFonts w:ascii="Times New Roman" w:hAnsi="Times New Roman"/>
          <w:sz w:val="28"/>
          <w:szCs w:val="28"/>
        </w:rPr>
      </w:pPr>
      <w:r w:rsidRPr="009B6006">
        <w:rPr>
          <w:rFonts w:ascii="Times New Roman" w:hAnsi="Times New Roman"/>
          <w:sz w:val="28"/>
          <w:szCs w:val="28"/>
        </w:rPr>
        <w:t>По всем интересующим вопросам можно обратиться в оргкомитет:</w:t>
      </w:r>
    </w:p>
    <w:p w:rsidR="00294136" w:rsidRPr="00AC1217" w:rsidRDefault="00294136" w:rsidP="00294136">
      <w:pPr>
        <w:spacing w:after="0" w:line="360" w:lineRule="auto"/>
        <w:ind w:firstLine="567"/>
        <w:jc w:val="both"/>
        <w:rPr>
          <w:rFonts w:ascii="Times New Roman" w:hAnsi="Times New Roman"/>
          <w:sz w:val="28"/>
          <w:szCs w:val="28"/>
        </w:rPr>
      </w:pPr>
      <w:r w:rsidRPr="00AC1217">
        <w:rPr>
          <w:rFonts w:ascii="Times New Roman" w:hAnsi="Times New Roman"/>
          <w:sz w:val="28"/>
          <w:szCs w:val="28"/>
        </w:rPr>
        <w:t>644065 г. Омск, ул. 50 лет Профсоюзов, 100/1.</w:t>
      </w:r>
    </w:p>
    <w:p w:rsidR="00294136" w:rsidRPr="009B6006" w:rsidRDefault="00294136" w:rsidP="00294136">
      <w:pPr>
        <w:suppressAutoHyphens/>
        <w:spacing w:after="0" w:line="360" w:lineRule="auto"/>
        <w:ind w:firstLine="709"/>
        <w:jc w:val="both"/>
        <w:rPr>
          <w:rFonts w:ascii="Times New Roman" w:hAnsi="Times New Roman"/>
          <w:bCs/>
          <w:iCs/>
          <w:color w:val="000000"/>
          <w:sz w:val="28"/>
          <w:szCs w:val="28"/>
        </w:rPr>
      </w:pPr>
      <w:r w:rsidRPr="00634F20">
        <w:rPr>
          <w:rFonts w:ascii="Times New Roman" w:hAnsi="Times New Roman"/>
          <w:bCs/>
          <w:iCs/>
          <w:sz w:val="28"/>
          <w:szCs w:val="28"/>
        </w:rPr>
        <w:t xml:space="preserve">Подробная информация о проведении мероприятий будет размещена на </w:t>
      </w:r>
      <w:r w:rsidR="00894814">
        <w:rPr>
          <w:rFonts w:ascii="Times New Roman" w:hAnsi="Times New Roman"/>
          <w:bCs/>
          <w:iCs/>
          <w:sz w:val="28"/>
          <w:szCs w:val="28"/>
        </w:rPr>
        <w:t xml:space="preserve">официальном </w:t>
      </w:r>
      <w:r w:rsidRPr="00634F20">
        <w:rPr>
          <w:rFonts w:ascii="Times New Roman" w:hAnsi="Times New Roman"/>
          <w:bCs/>
          <w:iCs/>
          <w:sz w:val="28"/>
          <w:szCs w:val="28"/>
        </w:rPr>
        <w:t xml:space="preserve">сайте </w:t>
      </w:r>
      <w:r w:rsidR="009F5D9C" w:rsidRPr="00634F20">
        <w:rPr>
          <w:rFonts w:ascii="Times New Roman" w:hAnsi="Times New Roman"/>
          <w:bCs/>
          <w:iCs/>
          <w:sz w:val="28"/>
          <w:szCs w:val="28"/>
        </w:rPr>
        <w:t>ОмГУ</w:t>
      </w:r>
      <w:r w:rsidRPr="00634F20">
        <w:rPr>
          <w:rFonts w:ascii="Times New Roman" w:hAnsi="Times New Roman"/>
          <w:bCs/>
          <w:iCs/>
          <w:sz w:val="28"/>
          <w:szCs w:val="28"/>
        </w:rPr>
        <w:t xml:space="preserve"> после окончания срока приема заявок: </w:t>
      </w:r>
      <w:hyperlink r:id="rId18" w:history="1">
        <w:r w:rsidR="009F5D9C" w:rsidRPr="00634F20">
          <w:rPr>
            <w:rStyle w:val="a3"/>
            <w:rFonts w:ascii="Times New Roman" w:hAnsi="Times New Roman"/>
            <w:b/>
            <w:bCs/>
            <w:iCs/>
            <w:sz w:val="28"/>
            <w:szCs w:val="28"/>
            <w:lang w:val="en-US"/>
          </w:rPr>
          <w:t>www</w:t>
        </w:r>
        <w:r w:rsidR="009F5D9C" w:rsidRPr="00634F20">
          <w:rPr>
            <w:rStyle w:val="a3"/>
            <w:rFonts w:ascii="Times New Roman" w:hAnsi="Times New Roman"/>
            <w:b/>
            <w:bCs/>
            <w:iCs/>
            <w:sz w:val="28"/>
            <w:szCs w:val="28"/>
          </w:rPr>
          <w:t>.</w:t>
        </w:r>
        <w:r w:rsidR="009F5D9C" w:rsidRPr="00634F20">
          <w:rPr>
            <w:rStyle w:val="a3"/>
            <w:rFonts w:ascii="Times New Roman" w:hAnsi="Times New Roman"/>
            <w:b/>
            <w:bCs/>
            <w:iCs/>
            <w:sz w:val="28"/>
            <w:szCs w:val="28"/>
            <w:lang w:val="en-US"/>
          </w:rPr>
          <w:t>omsu</w:t>
        </w:r>
        <w:r w:rsidR="009F5D9C" w:rsidRPr="00634F20">
          <w:rPr>
            <w:rStyle w:val="a3"/>
            <w:rFonts w:ascii="Times New Roman" w:hAnsi="Times New Roman"/>
            <w:b/>
            <w:bCs/>
            <w:iCs/>
            <w:sz w:val="28"/>
            <w:szCs w:val="28"/>
          </w:rPr>
          <w:t>.</w:t>
        </w:r>
        <w:r w:rsidR="009F5D9C" w:rsidRPr="00634F20">
          <w:rPr>
            <w:rStyle w:val="a3"/>
            <w:rFonts w:ascii="Times New Roman" w:hAnsi="Times New Roman"/>
            <w:b/>
            <w:bCs/>
            <w:iCs/>
            <w:sz w:val="28"/>
            <w:szCs w:val="28"/>
            <w:lang w:val="en-US"/>
          </w:rPr>
          <w:t>ru</w:t>
        </w:r>
      </w:hyperlink>
      <w:r w:rsidR="00481F31">
        <w:t>.</w:t>
      </w:r>
    </w:p>
    <w:p w:rsidR="00294136" w:rsidRPr="009B6006" w:rsidRDefault="00294136" w:rsidP="00294136">
      <w:pPr>
        <w:spacing w:after="0" w:line="360" w:lineRule="auto"/>
        <w:ind w:firstLine="708"/>
        <w:jc w:val="both"/>
        <w:rPr>
          <w:rFonts w:ascii="Times New Roman" w:hAnsi="Times New Roman"/>
          <w:sz w:val="28"/>
          <w:szCs w:val="28"/>
        </w:rPr>
      </w:pPr>
      <w:r w:rsidRPr="009B6006">
        <w:rPr>
          <w:rFonts w:ascii="Times New Roman" w:hAnsi="Times New Roman"/>
          <w:sz w:val="28"/>
          <w:szCs w:val="28"/>
        </w:rPr>
        <w:t xml:space="preserve">Проезд, проживание и питание участников </w:t>
      </w:r>
      <w:r w:rsidR="00894814">
        <w:rPr>
          <w:rFonts w:ascii="Times New Roman" w:hAnsi="Times New Roman"/>
          <w:sz w:val="28"/>
          <w:szCs w:val="28"/>
        </w:rPr>
        <w:t>финансируются</w:t>
      </w:r>
      <w:r w:rsidRPr="009B6006">
        <w:rPr>
          <w:rFonts w:ascii="Times New Roman" w:hAnsi="Times New Roman"/>
          <w:sz w:val="28"/>
          <w:szCs w:val="28"/>
        </w:rPr>
        <w:t xml:space="preserve"> самостоятельно за счет средств направляющей </w:t>
      </w:r>
      <w:r w:rsidR="00894814">
        <w:rPr>
          <w:rFonts w:ascii="Times New Roman" w:hAnsi="Times New Roman"/>
          <w:sz w:val="28"/>
          <w:szCs w:val="28"/>
        </w:rPr>
        <w:t xml:space="preserve">участников </w:t>
      </w:r>
      <w:r w:rsidRPr="009B6006">
        <w:rPr>
          <w:rFonts w:ascii="Times New Roman" w:hAnsi="Times New Roman"/>
          <w:sz w:val="28"/>
          <w:szCs w:val="28"/>
        </w:rPr>
        <w:t>стороны.</w:t>
      </w:r>
    </w:p>
    <w:p w:rsidR="00294136" w:rsidRPr="009B6006" w:rsidRDefault="00294136" w:rsidP="00294136">
      <w:pPr>
        <w:spacing w:after="0" w:line="360" w:lineRule="auto"/>
        <w:ind w:firstLine="708"/>
        <w:jc w:val="both"/>
        <w:rPr>
          <w:rFonts w:ascii="Times New Roman" w:hAnsi="Times New Roman"/>
          <w:sz w:val="28"/>
          <w:szCs w:val="28"/>
        </w:rPr>
      </w:pPr>
      <w:r w:rsidRPr="009B6006">
        <w:rPr>
          <w:rFonts w:ascii="Times New Roman" w:hAnsi="Times New Roman"/>
          <w:sz w:val="28"/>
          <w:szCs w:val="28"/>
        </w:rPr>
        <w:t>Направляя заявку на участие в мероприятиях с указанием личных данных в адрес юридического факультета ОмГУ им. Ф.М. Достоевского, вы автоматически подтверждаете согласие на обработку переданных персонал</w:t>
      </w:r>
      <w:r w:rsidR="00216A57">
        <w:rPr>
          <w:rFonts w:ascii="Times New Roman" w:hAnsi="Times New Roman"/>
          <w:sz w:val="28"/>
          <w:szCs w:val="28"/>
        </w:rPr>
        <w:t>ьных данных, в соответствии с Федеральным законом</w:t>
      </w:r>
      <w:r w:rsidRPr="009B6006">
        <w:rPr>
          <w:rFonts w:ascii="Times New Roman" w:hAnsi="Times New Roman"/>
          <w:sz w:val="28"/>
          <w:szCs w:val="28"/>
        </w:rPr>
        <w:t xml:space="preserve"> от 27.07.2006 № 152-ФЗ «О персональных данных».</w:t>
      </w:r>
    </w:p>
    <w:p w:rsidR="00294136" w:rsidRPr="006F5CF5" w:rsidRDefault="00294136" w:rsidP="00481F31">
      <w:pPr>
        <w:spacing w:after="0" w:line="360" w:lineRule="auto"/>
        <w:ind w:firstLine="709"/>
        <w:jc w:val="center"/>
        <w:rPr>
          <w:rFonts w:ascii="Times New Roman" w:hAnsi="Times New Roman"/>
          <w:b/>
          <w:sz w:val="24"/>
          <w:szCs w:val="24"/>
        </w:rPr>
      </w:pPr>
      <w:r w:rsidRPr="006F5CF5">
        <w:rPr>
          <w:rFonts w:ascii="Times New Roman" w:hAnsi="Times New Roman"/>
          <w:b/>
          <w:sz w:val="24"/>
          <w:szCs w:val="24"/>
        </w:rPr>
        <w:t>ЗАЯВКА УЧАСТНИКА</w:t>
      </w:r>
    </w:p>
    <w:p w:rsidR="00294136" w:rsidRPr="006F5CF5" w:rsidRDefault="00294136" w:rsidP="00481F31">
      <w:pPr>
        <w:spacing w:after="0" w:line="360" w:lineRule="auto"/>
        <w:ind w:firstLine="540"/>
        <w:jc w:val="center"/>
        <w:rPr>
          <w:rFonts w:ascii="Times New Roman" w:hAnsi="Times New Roman"/>
          <w:b/>
          <w:sz w:val="24"/>
          <w:szCs w:val="24"/>
        </w:rPr>
      </w:pPr>
      <w:r>
        <w:rPr>
          <w:rFonts w:ascii="Times New Roman" w:hAnsi="Times New Roman"/>
          <w:b/>
          <w:sz w:val="24"/>
          <w:szCs w:val="24"/>
          <w:lang w:val="en-US"/>
        </w:rPr>
        <w:t>XLV</w:t>
      </w:r>
      <w:r w:rsidR="009F5D9C">
        <w:rPr>
          <w:rFonts w:ascii="Times New Roman" w:hAnsi="Times New Roman"/>
          <w:b/>
          <w:sz w:val="24"/>
          <w:szCs w:val="24"/>
          <w:lang w:val="en-US"/>
        </w:rPr>
        <w:t>II</w:t>
      </w:r>
      <w:r w:rsidR="00481F31">
        <w:rPr>
          <w:rFonts w:ascii="Times New Roman" w:hAnsi="Times New Roman"/>
          <w:b/>
          <w:sz w:val="24"/>
          <w:szCs w:val="24"/>
          <w:lang w:val="en-US"/>
        </w:rPr>
        <w:t>I</w:t>
      </w:r>
      <w:r w:rsidRPr="006F5CF5">
        <w:rPr>
          <w:rFonts w:ascii="Times New Roman" w:hAnsi="Times New Roman"/>
          <w:b/>
          <w:sz w:val="24"/>
          <w:szCs w:val="24"/>
        </w:rPr>
        <w:t xml:space="preserve"> НАУЧНОЙ СТУДЕНЧЕСКОЙ КОНФЕРЕНЦИИ</w:t>
      </w:r>
    </w:p>
    <w:p w:rsidR="00294136" w:rsidRPr="006F5CF5" w:rsidRDefault="00294136" w:rsidP="00481F31">
      <w:pPr>
        <w:spacing w:after="0" w:line="360" w:lineRule="auto"/>
        <w:ind w:firstLine="540"/>
        <w:jc w:val="center"/>
        <w:rPr>
          <w:rFonts w:ascii="Times New Roman" w:hAnsi="Times New Roman"/>
          <w:sz w:val="24"/>
          <w:szCs w:val="24"/>
          <w:u w:val="single"/>
        </w:rPr>
      </w:pPr>
      <w:r w:rsidRPr="006F5CF5">
        <w:rPr>
          <w:rFonts w:ascii="Times New Roman" w:hAnsi="Times New Roman"/>
          <w:b/>
          <w:sz w:val="24"/>
          <w:szCs w:val="24"/>
        </w:rPr>
        <w:t>«МОЛОДЕЖЬ ТРЕТЬЕГО ТЫСЯЧЕЛЕТИЯ»</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Фамилия, имя, отчество (</w:t>
      </w:r>
      <w:r w:rsidRPr="006F5CF5">
        <w:rPr>
          <w:rFonts w:ascii="Times New Roman" w:hAnsi="Times New Roman"/>
          <w:b/>
          <w:sz w:val="24"/>
          <w:szCs w:val="24"/>
        </w:rPr>
        <w:t>полностью</w:t>
      </w:r>
      <w:r w:rsidRPr="006F5CF5">
        <w:rPr>
          <w:rFonts w:ascii="Times New Roman" w:hAnsi="Times New Roman"/>
          <w:sz w:val="24"/>
          <w:szCs w:val="24"/>
        </w:rPr>
        <w:t>)__________________________________</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Учреждение ______________________________________________________</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Группа</w:t>
      </w:r>
      <w:r>
        <w:rPr>
          <w:rFonts w:ascii="Times New Roman" w:hAnsi="Times New Roman"/>
          <w:sz w:val="24"/>
          <w:szCs w:val="24"/>
        </w:rPr>
        <w:t>, курс</w:t>
      </w:r>
      <w:r w:rsidRPr="006F5CF5">
        <w:rPr>
          <w:rFonts w:ascii="Times New Roman" w:hAnsi="Times New Roman"/>
          <w:sz w:val="24"/>
          <w:szCs w:val="24"/>
        </w:rPr>
        <w:t xml:space="preserve"> ___________________________________________________________</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Секция___________________________________________________________</w:t>
      </w:r>
    </w:p>
    <w:p w:rsidR="00294136"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 xml:space="preserve">Научный руководитель </w:t>
      </w:r>
      <w:r>
        <w:rPr>
          <w:rFonts w:ascii="Times New Roman" w:hAnsi="Times New Roman"/>
          <w:sz w:val="24"/>
          <w:szCs w:val="24"/>
        </w:rPr>
        <w:t>ФИО (</w:t>
      </w:r>
      <w:r w:rsidRPr="001A717B">
        <w:rPr>
          <w:rFonts w:ascii="Times New Roman" w:hAnsi="Times New Roman"/>
          <w:b/>
          <w:sz w:val="24"/>
          <w:szCs w:val="24"/>
        </w:rPr>
        <w:t>полностью</w:t>
      </w:r>
      <w:r>
        <w:rPr>
          <w:rFonts w:ascii="Times New Roman" w:hAnsi="Times New Roman"/>
          <w:sz w:val="24"/>
          <w:szCs w:val="24"/>
        </w:rPr>
        <w:t xml:space="preserve">), степень, должность     </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_____________________________________________</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Тема ______________________________________________________</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rPr>
        <w:t>Телефон __________________________________________________________</w:t>
      </w:r>
    </w:p>
    <w:p w:rsidR="00294136" w:rsidRPr="006F5CF5" w:rsidRDefault="00294136" w:rsidP="00DD2A42">
      <w:pPr>
        <w:pBdr>
          <w:top w:val="single" w:sz="4" w:space="1" w:color="000000"/>
          <w:left w:val="single" w:sz="4" w:space="4" w:color="000000"/>
          <w:bottom w:val="single" w:sz="4" w:space="1" w:color="000000"/>
          <w:right w:val="single" w:sz="4" w:space="4" w:color="000000"/>
        </w:pBdr>
        <w:spacing w:after="0" w:line="240" w:lineRule="auto"/>
        <w:ind w:firstLine="709"/>
        <w:jc w:val="both"/>
        <w:rPr>
          <w:rFonts w:ascii="Times New Roman" w:hAnsi="Times New Roman"/>
          <w:sz w:val="24"/>
          <w:szCs w:val="24"/>
        </w:rPr>
      </w:pPr>
      <w:r w:rsidRPr="006F5CF5">
        <w:rPr>
          <w:rFonts w:ascii="Times New Roman" w:hAnsi="Times New Roman"/>
          <w:sz w:val="24"/>
          <w:szCs w:val="24"/>
          <w:lang w:val="en-US"/>
        </w:rPr>
        <w:t>e</w:t>
      </w:r>
      <w:r w:rsidRPr="006F5CF5">
        <w:rPr>
          <w:rFonts w:ascii="Times New Roman" w:hAnsi="Times New Roman"/>
          <w:sz w:val="24"/>
          <w:szCs w:val="24"/>
        </w:rPr>
        <w:t>-</w:t>
      </w:r>
      <w:r w:rsidRPr="006F5CF5">
        <w:rPr>
          <w:rFonts w:ascii="Times New Roman" w:hAnsi="Times New Roman"/>
          <w:sz w:val="24"/>
          <w:szCs w:val="24"/>
          <w:lang w:val="en-US"/>
        </w:rPr>
        <w:t>mail</w:t>
      </w:r>
      <w:r w:rsidRPr="006F5CF5">
        <w:rPr>
          <w:rFonts w:ascii="Times New Roman" w:hAnsi="Times New Roman"/>
          <w:sz w:val="24"/>
          <w:szCs w:val="24"/>
        </w:rPr>
        <w:t xml:space="preserve"> _____________________________________________________________</w:t>
      </w:r>
    </w:p>
    <w:p w:rsidR="00DD2A42" w:rsidRPr="00D92F48" w:rsidRDefault="00DD2A42" w:rsidP="00294136">
      <w:pPr>
        <w:spacing w:after="0" w:line="360" w:lineRule="auto"/>
        <w:rPr>
          <w:rFonts w:ascii="Times New Roman" w:hAnsi="Times New Roman"/>
          <w:b/>
          <w:sz w:val="24"/>
          <w:szCs w:val="24"/>
        </w:rPr>
      </w:pPr>
    </w:p>
    <w:p w:rsidR="00294136" w:rsidRPr="009F5D9C" w:rsidRDefault="00294136" w:rsidP="00294136">
      <w:pPr>
        <w:spacing w:after="0" w:line="360" w:lineRule="auto"/>
        <w:ind w:firstLine="709"/>
        <w:jc w:val="center"/>
        <w:rPr>
          <w:rFonts w:ascii="Times New Roman" w:hAnsi="Times New Roman"/>
          <w:b/>
          <w:sz w:val="24"/>
          <w:szCs w:val="24"/>
        </w:rPr>
      </w:pPr>
      <w:r w:rsidRPr="00941CE0">
        <w:rPr>
          <w:rFonts w:ascii="Times New Roman" w:hAnsi="Times New Roman"/>
          <w:b/>
          <w:sz w:val="24"/>
          <w:szCs w:val="24"/>
        </w:rPr>
        <w:t>Правила оформления тезисов</w:t>
      </w:r>
      <w:r w:rsidR="009F5D9C">
        <w:rPr>
          <w:rFonts w:ascii="Times New Roman" w:hAnsi="Times New Roman"/>
          <w:b/>
          <w:sz w:val="24"/>
          <w:szCs w:val="24"/>
        </w:rPr>
        <w:t xml:space="preserve"> по итогам студенческой конференции</w:t>
      </w:r>
    </w:p>
    <w:p w:rsidR="00294136" w:rsidRPr="003D562B" w:rsidRDefault="00294136" w:rsidP="00294136">
      <w:pPr>
        <w:tabs>
          <w:tab w:val="left" w:pos="5580"/>
        </w:tabs>
        <w:spacing w:after="0"/>
        <w:jc w:val="center"/>
        <w:rPr>
          <w:rFonts w:ascii="Times New Roman" w:hAnsi="Times New Roman"/>
          <w:sz w:val="24"/>
          <w:szCs w:val="24"/>
        </w:rPr>
      </w:pPr>
    </w:p>
    <w:p w:rsidR="00294136" w:rsidRPr="003D562B" w:rsidRDefault="00294136" w:rsidP="00294136">
      <w:pPr>
        <w:spacing w:after="0"/>
        <w:ind w:firstLine="709"/>
        <w:jc w:val="both"/>
        <w:rPr>
          <w:rFonts w:ascii="Times New Roman" w:hAnsi="Times New Roman"/>
          <w:b/>
          <w:sz w:val="24"/>
          <w:szCs w:val="24"/>
        </w:rPr>
      </w:pPr>
      <w:r w:rsidRPr="003D562B">
        <w:rPr>
          <w:rFonts w:ascii="Times New Roman" w:hAnsi="Times New Roman"/>
          <w:b/>
          <w:sz w:val="24"/>
          <w:szCs w:val="24"/>
        </w:rPr>
        <w:t xml:space="preserve">Оргкомитет </w:t>
      </w:r>
      <w:r w:rsidR="001A717B">
        <w:rPr>
          <w:rFonts w:ascii="Times New Roman" w:hAnsi="Times New Roman"/>
          <w:b/>
          <w:sz w:val="24"/>
          <w:szCs w:val="24"/>
        </w:rPr>
        <w:t>к</w:t>
      </w:r>
      <w:r w:rsidRPr="003D562B">
        <w:rPr>
          <w:rFonts w:ascii="Times New Roman" w:hAnsi="Times New Roman"/>
          <w:b/>
          <w:sz w:val="24"/>
          <w:szCs w:val="24"/>
        </w:rPr>
        <w:t>онференции оставляет за собой право не допускать публикацию статей, оформленных не в соответствии с вышеуказанными правилами.</w:t>
      </w:r>
    </w:p>
    <w:p w:rsidR="00294136" w:rsidRPr="003D562B" w:rsidRDefault="00294136" w:rsidP="00294136">
      <w:pPr>
        <w:spacing w:after="0"/>
        <w:ind w:firstLine="709"/>
        <w:jc w:val="both"/>
        <w:rPr>
          <w:rFonts w:ascii="Times New Roman" w:hAnsi="Times New Roman"/>
          <w:sz w:val="24"/>
          <w:szCs w:val="24"/>
        </w:rPr>
      </w:pPr>
    </w:p>
    <w:p w:rsidR="00294136" w:rsidRPr="003D562B" w:rsidRDefault="00294136" w:rsidP="00294136">
      <w:pPr>
        <w:spacing w:after="0"/>
        <w:ind w:firstLine="709"/>
        <w:jc w:val="both"/>
        <w:rPr>
          <w:rFonts w:ascii="Times New Roman" w:hAnsi="Times New Roman"/>
          <w:sz w:val="24"/>
          <w:szCs w:val="24"/>
        </w:rPr>
      </w:pPr>
      <w:r w:rsidRPr="003D562B">
        <w:rPr>
          <w:rFonts w:ascii="Times New Roman" w:hAnsi="Times New Roman"/>
          <w:sz w:val="24"/>
          <w:szCs w:val="24"/>
        </w:rPr>
        <w:t>Объем материалов 3-5 страниц печатного текста.</w:t>
      </w:r>
    </w:p>
    <w:p w:rsidR="00294136" w:rsidRPr="003D562B" w:rsidRDefault="00294136" w:rsidP="00294136">
      <w:pPr>
        <w:spacing w:after="0"/>
        <w:ind w:firstLine="709"/>
        <w:jc w:val="both"/>
        <w:rPr>
          <w:rFonts w:ascii="Times New Roman" w:hAnsi="Times New Roman"/>
          <w:i/>
          <w:sz w:val="24"/>
          <w:szCs w:val="24"/>
        </w:rPr>
      </w:pPr>
    </w:p>
    <w:p w:rsidR="00294136" w:rsidRPr="003D562B" w:rsidRDefault="00294136" w:rsidP="00294136">
      <w:pPr>
        <w:spacing w:after="0"/>
        <w:ind w:firstLine="709"/>
        <w:jc w:val="right"/>
        <w:rPr>
          <w:rFonts w:ascii="Times New Roman" w:hAnsi="Times New Roman"/>
          <w:i/>
          <w:sz w:val="24"/>
          <w:szCs w:val="24"/>
        </w:rPr>
      </w:pPr>
      <w:r w:rsidRPr="003D562B">
        <w:rPr>
          <w:rFonts w:ascii="Times New Roman" w:hAnsi="Times New Roman"/>
          <w:i/>
          <w:sz w:val="24"/>
          <w:szCs w:val="24"/>
        </w:rPr>
        <w:t>Образец</w:t>
      </w:r>
    </w:p>
    <w:p w:rsidR="00294136" w:rsidRPr="003D562B" w:rsidRDefault="00294136" w:rsidP="00294136">
      <w:pPr>
        <w:spacing w:after="0"/>
        <w:ind w:firstLine="709"/>
        <w:jc w:val="right"/>
        <w:rPr>
          <w:rFonts w:ascii="Times New Roman" w:hAnsi="Times New Roman"/>
          <w:i/>
          <w:sz w:val="24"/>
          <w:szCs w:val="24"/>
        </w:rPr>
      </w:pPr>
    </w:p>
    <w:p w:rsidR="00294136" w:rsidRPr="003D562B" w:rsidRDefault="00294136" w:rsidP="00294136">
      <w:pPr>
        <w:pStyle w:val="a4"/>
        <w:spacing w:line="360" w:lineRule="auto"/>
        <w:jc w:val="center"/>
        <w:rPr>
          <w:rFonts w:ascii="Times New Roman" w:hAnsi="Times New Roman"/>
          <w:b/>
          <w:sz w:val="24"/>
          <w:szCs w:val="24"/>
        </w:rPr>
      </w:pPr>
      <w:r w:rsidRPr="003D562B">
        <w:rPr>
          <w:rFonts w:ascii="Times New Roman" w:hAnsi="Times New Roman"/>
          <w:b/>
          <w:sz w:val="24"/>
          <w:szCs w:val="24"/>
        </w:rPr>
        <w:t>АБСОЛЮТНОЕ И СРАВНИТЕЛЬНОЕ КОНКУРЕНТНОЕ ПРЕИМУЩЕСТВО В ТОРГОВЫХ И ПАРТНЕРСКИХ ОТНОШЕНИЯХ</w:t>
      </w:r>
    </w:p>
    <w:p w:rsidR="00294136" w:rsidRPr="003D562B" w:rsidRDefault="00294136" w:rsidP="00294136">
      <w:pPr>
        <w:pStyle w:val="a4"/>
        <w:spacing w:line="360" w:lineRule="auto"/>
        <w:jc w:val="center"/>
        <w:rPr>
          <w:rFonts w:ascii="Times New Roman" w:hAnsi="Times New Roman"/>
          <w:b/>
          <w:sz w:val="24"/>
          <w:szCs w:val="24"/>
        </w:rPr>
      </w:pPr>
      <w:r w:rsidRPr="003D562B">
        <w:rPr>
          <w:rFonts w:ascii="Times New Roman" w:hAnsi="Times New Roman"/>
          <w:b/>
          <w:sz w:val="24"/>
          <w:szCs w:val="24"/>
        </w:rPr>
        <w:t>А.А. Автор</w:t>
      </w:r>
      <w:r w:rsidRPr="003D562B">
        <w:rPr>
          <w:rFonts w:ascii="Times New Roman" w:hAnsi="Times New Roman"/>
          <w:b/>
          <w:sz w:val="24"/>
          <w:szCs w:val="24"/>
          <w:vertAlign w:val="superscript"/>
        </w:rPr>
        <w:t>1</w:t>
      </w:r>
      <w:r w:rsidRPr="003D562B">
        <w:rPr>
          <w:rFonts w:ascii="Times New Roman" w:hAnsi="Times New Roman"/>
          <w:b/>
          <w:sz w:val="24"/>
          <w:szCs w:val="24"/>
        </w:rPr>
        <w:t>, Б.Б. Соавтор</w:t>
      </w:r>
      <w:r w:rsidRPr="003D562B">
        <w:rPr>
          <w:rFonts w:ascii="Times New Roman" w:hAnsi="Times New Roman"/>
          <w:b/>
          <w:sz w:val="24"/>
          <w:szCs w:val="24"/>
          <w:vertAlign w:val="superscript"/>
        </w:rPr>
        <w:t>2</w:t>
      </w:r>
    </w:p>
    <w:p w:rsidR="00294136" w:rsidRPr="003D562B" w:rsidRDefault="00294136" w:rsidP="00294136">
      <w:pPr>
        <w:pStyle w:val="a4"/>
        <w:spacing w:line="360" w:lineRule="auto"/>
        <w:jc w:val="center"/>
        <w:rPr>
          <w:rFonts w:ascii="Times New Roman" w:hAnsi="Times New Roman"/>
          <w:sz w:val="24"/>
          <w:szCs w:val="24"/>
        </w:rPr>
      </w:pPr>
      <w:r w:rsidRPr="003D562B">
        <w:rPr>
          <w:rFonts w:ascii="Times New Roman" w:hAnsi="Times New Roman"/>
          <w:sz w:val="24"/>
          <w:szCs w:val="24"/>
          <w:vertAlign w:val="superscript"/>
        </w:rPr>
        <w:t>1</w:t>
      </w:r>
      <w:r w:rsidRPr="003D562B">
        <w:rPr>
          <w:rFonts w:ascii="Times New Roman" w:hAnsi="Times New Roman"/>
          <w:sz w:val="24"/>
          <w:szCs w:val="24"/>
        </w:rPr>
        <w:t>Организация автора, Город, Страна</w:t>
      </w:r>
    </w:p>
    <w:p w:rsidR="00294136" w:rsidRPr="003D562B" w:rsidRDefault="00294136" w:rsidP="00294136">
      <w:pPr>
        <w:pStyle w:val="a4"/>
        <w:spacing w:line="360" w:lineRule="auto"/>
        <w:jc w:val="center"/>
        <w:rPr>
          <w:rFonts w:ascii="Times New Roman" w:hAnsi="Times New Roman"/>
          <w:sz w:val="24"/>
          <w:szCs w:val="24"/>
        </w:rPr>
      </w:pPr>
      <w:r w:rsidRPr="003D562B">
        <w:rPr>
          <w:rFonts w:ascii="Times New Roman" w:hAnsi="Times New Roman"/>
          <w:sz w:val="24"/>
          <w:szCs w:val="24"/>
          <w:vertAlign w:val="superscript"/>
        </w:rPr>
        <w:t>2</w:t>
      </w:r>
      <w:r w:rsidRPr="003D562B">
        <w:rPr>
          <w:rFonts w:ascii="Times New Roman" w:hAnsi="Times New Roman"/>
          <w:sz w:val="24"/>
          <w:szCs w:val="24"/>
        </w:rPr>
        <w:t>Организация соавтора, Город, Страна</w:t>
      </w:r>
    </w:p>
    <w:p w:rsidR="00294136" w:rsidRPr="003D562B" w:rsidRDefault="00294136" w:rsidP="00294136">
      <w:pPr>
        <w:pStyle w:val="a4"/>
        <w:spacing w:line="360" w:lineRule="auto"/>
        <w:jc w:val="center"/>
        <w:rPr>
          <w:rFonts w:ascii="Times New Roman" w:hAnsi="Times New Roman"/>
          <w:b/>
          <w:sz w:val="24"/>
          <w:szCs w:val="24"/>
          <w:lang w:val="en-US"/>
        </w:rPr>
      </w:pPr>
      <w:r w:rsidRPr="003D562B">
        <w:rPr>
          <w:rFonts w:ascii="Times New Roman" w:hAnsi="Times New Roman"/>
          <w:b/>
          <w:sz w:val="24"/>
          <w:szCs w:val="24"/>
          <w:lang w:val="en-US"/>
        </w:rPr>
        <w:t>ABSOLUT AND COMPARATIVE ADVANTAGE IN TRADE AND PARTNER RELATIONS</w:t>
      </w:r>
    </w:p>
    <w:p w:rsidR="00294136" w:rsidRPr="003D562B" w:rsidRDefault="00294136" w:rsidP="00294136">
      <w:pPr>
        <w:pStyle w:val="a4"/>
        <w:spacing w:line="360" w:lineRule="auto"/>
        <w:jc w:val="center"/>
        <w:rPr>
          <w:rFonts w:ascii="Times New Roman" w:hAnsi="Times New Roman"/>
          <w:b/>
          <w:sz w:val="24"/>
          <w:szCs w:val="24"/>
          <w:lang w:val="en-US"/>
        </w:rPr>
      </w:pPr>
      <w:r w:rsidRPr="003D562B">
        <w:rPr>
          <w:rFonts w:ascii="Times New Roman" w:hAnsi="Times New Roman"/>
          <w:b/>
          <w:sz w:val="24"/>
          <w:szCs w:val="24"/>
          <w:lang w:val="en-US"/>
        </w:rPr>
        <w:t>A.A. Author</w:t>
      </w:r>
      <w:r w:rsidRPr="003D562B">
        <w:rPr>
          <w:rFonts w:ascii="Times New Roman" w:hAnsi="Times New Roman"/>
          <w:b/>
          <w:sz w:val="24"/>
          <w:szCs w:val="24"/>
          <w:vertAlign w:val="superscript"/>
          <w:lang w:val="en-US"/>
        </w:rPr>
        <w:t>1</w:t>
      </w:r>
      <w:r w:rsidRPr="003D562B">
        <w:rPr>
          <w:rFonts w:ascii="Times New Roman" w:hAnsi="Times New Roman"/>
          <w:b/>
          <w:sz w:val="24"/>
          <w:szCs w:val="24"/>
          <w:lang w:val="en-US"/>
        </w:rPr>
        <w:t>, B.B. Coauthor</w:t>
      </w:r>
      <w:r w:rsidRPr="003D562B">
        <w:rPr>
          <w:rFonts w:ascii="Times New Roman" w:hAnsi="Times New Roman"/>
          <w:b/>
          <w:sz w:val="24"/>
          <w:szCs w:val="24"/>
          <w:vertAlign w:val="superscript"/>
          <w:lang w:val="en-US"/>
        </w:rPr>
        <w:t>2</w:t>
      </w:r>
    </w:p>
    <w:p w:rsidR="00294136" w:rsidRPr="003D562B" w:rsidRDefault="00294136" w:rsidP="00294136">
      <w:pPr>
        <w:pStyle w:val="a4"/>
        <w:spacing w:line="360" w:lineRule="auto"/>
        <w:jc w:val="center"/>
        <w:rPr>
          <w:rFonts w:ascii="Times New Roman" w:hAnsi="Times New Roman"/>
          <w:sz w:val="24"/>
          <w:szCs w:val="24"/>
          <w:lang w:val="en-US"/>
        </w:rPr>
      </w:pPr>
      <w:r w:rsidRPr="003D562B">
        <w:rPr>
          <w:rFonts w:ascii="Times New Roman" w:hAnsi="Times New Roman"/>
          <w:sz w:val="24"/>
          <w:szCs w:val="24"/>
          <w:vertAlign w:val="superscript"/>
          <w:lang w:val="en-US"/>
        </w:rPr>
        <w:t>1</w:t>
      </w:r>
      <w:r w:rsidRPr="003D562B">
        <w:rPr>
          <w:rFonts w:ascii="Times New Roman" w:hAnsi="Times New Roman"/>
          <w:sz w:val="24"/>
          <w:szCs w:val="24"/>
          <w:lang w:val="en-US"/>
        </w:rPr>
        <w:t>Organization of the author, City, Country</w:t>
      </w:r>
    </w:p>
    <w:p w:rsidR="00294136" w:rsidRPr="003D562B" w:rsidRDefault="00294136" w:rsidP="00294136">
      <w:pPr>
        <w:pStyle w:val="a4"/>
        <w:spacing w:line="360" w:lineRule="auto"/>
        <w:jc w:val="center"/>
        <w:rPr>
          <w:rFonts w:ascii="Times New Roman" w:hAnsi="Times New Roman"/>
          <w:sz w:val="24"/>
          <w:szCs w:val="24"/>
          <w:lang w:val="en-US"/>
        </w:rPr>
      </w:pPr>
      <w:r w:rsidRPr="003D562B">
        <w:rPr>
          <w:rFonts w:ascii="Times New Roman" w:hAnsi="Times New Roman"/>
          <w:sz w:val="24"/>
          <w:szCs w:val="24"/>
          <w:vertAlign w:val="superscript"/>
          <w:lang w:val="en-US"/>
        </w:rPr>
        <w:t>2</w:t>
      </w:r>
      <w:r w:rsidRPr="003D562B">
        <w:rPr>
          <w:rFonts w:ascii="Times New Roman" w:hAnsi="Times New Roman"/>
          <w:sz w:val="24"/>
          <w:szCs w:val="24"/>
          <w:lang w:val="en-US"/>
        </w:rPr>
        <w:t>Organization of the coauthor, City, Country</w:t>
      </w:r>
    </w:p>
    <w:p w:rsidR="00294136" w:rsidRPr="003D562B" w:rsidRDefault="00294136" w:rsidP="00294136">
      <w:pPr>
        <w:pStyle w:val="a4"/>
        <w:spacing w:line="360" w:lineRule="auto"/>
        <w:jc w:val="center"/>
        <w:rPr>
          <w:rFonts w:ascii="Times New Roman" w:hAnsi="Times New Roman"/>
          <w:sz w:val="24"/>
          <w:szCs w:val="24"/>
          <w:lang w:val="en-US"/>
        </w:rPr>
      </w:pPr>
    </w:p>
    <w:p w:rsidR="00294136" w:rsidRPr="003D562B" w:rsidRDefault="00294136" w:rsidP="00294136">
      <w:pPr>
        <w:pStyle w:val="a4"/>
        <w:spacing w:line="360" w:lineRule="auto"/>
        <w:ind w:firstLine="708"/>
        <w:jc w:val="both"/>
        <w:rPr>
          <w:rFonts w:ascii="Times New Roman" w:hAnsi="Times New Roman"/>
          <w:sz w:val="24"/>
          <w:szCs w:val="24"/>
          <w:lang w:val="en-US"/>
        </w:rPr>
      </w:pPr>
      <w:r w:rsidRPr="003D562B">
        <w:rPr>
          <w:rFonts w:ascii="Times New Roman" w:hAnsi="Times New Roman"/>
          <w:b/>
          <w:i/>
          <w:sz w:val="24"/>
          <w:szCs w:val="24"/>
        </w:rPr>
        <w:t>Аннотация</w:t>
      </w:r>
      <w:r w:rsidRPr="003D562B">
        <w:rPr>
          <w:rFonts w:ascii="Times New Roman" w:hAnsi="Times New Roman"/>
          <w:i/>
          <w:sz w:val="24"/>
          <w:szCs w:val="24"/>
        </w:rPr>
        <w:t>.</w:t>
      </w:r>
      <w:r w:rsidRPr="003D562B">
        <w:rPr>
          <w:rFonts w:ascii="Times New Roman" w:hAnsi="Times New Roman"/>
          <w:sz w:val="24"/>
          <w:szCs w:val="24"/>
        </w:rPr>
        <w:t xml:space="preserve"> Аннотация содержит основные сведения о статье. Аннотация должна содержать не более 700 знаков с пробелами. Аннотация должна содержать сведения об основных результатах работы. Аннотация не должна повторять выводы к докладу. Аннотацияпредоставляетсянарусскомианглийскомязыках</w:t>
      </w:r>
      <w:r w:rsidRPr="003D562B">
        <w:rPr>
          <w:rFonts w:ascii="Times New Roman" w:hAnsi="Times New Roman"/>
          <w:sz w:val="24"/>
          <w:szCs w:val="24"/>
          <w:lang w:val="en-US"/>
        </w:rPr>
        <w:t>.</w:t>
      </w:r>
    </w:p>
    <w:p w:rsidR="00294136" w:rsidRPr="003D562B" w:rsidRDefault="00294136" w:rsidP="00294136">
      <w:pPr>
        <w:pStyle w:val="a4"/>
        <w:spacing w:line="360" w:lineRule="auto"/>
        <w:ind w:firstLine="708"/>
        <w:jc w:val="both"/>
        <w:rPr>
          <w:rFonts w:ascii="Times New Roman" w:hAnsi="Times New Roman"/>
          <w:sz w:val="24"/>
          <w:szCs w:val="24"/>
          <w:lang w:val="en-US"/>
        </w:rPr>
      </w:pPr>
      <w:r w:rsidRPr="003D562B">
        <w:rPr>
          <w:rFonts w:ascii="Times New Roman" w:hAnsi="Times New Roman"/>
          <w:b/>
          <w:i/>
          <w:sz w:val="24"/>
          <w:szCs w:val="24"/>
          <w:lang w:val="en-US"/>
        </w:rPr>
        <w:t>Abstract</w:t>
      </w:r>
      <w:r w:rsidRPr="003D562B">
        <w:rPr>
          <w:rFonts w:ascii="Times New Roman" w:hAnsi="Times New Roman"/>
          <w:i/>
          <w:sz w:val="24"/>
          <w:szCs w:val="24"/>
          <w:lang w:val="en-US"/>
        </w:rPr>
        <w:t>.</w:t>
      </w:r>
      <w:r w:rsidRPr="003D562B">
        <w:rPr>
          <w:rFonts w:ascii="Times New Roman" w:hAnsi="Times New Roman"/>
          <w:sz w:val="24"/>
          <w:szCs w:val="24"/>
          <w:lang w:val="en-US"/>
        </w:rPr>
        <w:t xml:space="preserve"> The abstract contains basic information about the article. The abstract should contain not less than five and not more than fifteen sentences. The abstract should present information about the main results of the work. The abstract should not repeat the conclusions to the report. The abstract is prepared both in Russian and English.</w:t>
      </w:r>
    </w:p>
    <w:p w:rsidR="00294136" w:rsidRPr="003D562B" w:rsidRDefault="00294136" w:rsidP="00294136">
      <w:pPr>
        <w:pStyle w:val="a4"/>
        <w:spacing w:line="360" w:lineRule="auto"/>
        <w:ind w:firstLine="709"/>
        <w:jc w:val="both"/>
        <w:rPr>
          <w:rFonts w:ascii="Times New Roman" w:hAnsi="Times New Roman"/>
          <w:sz w:val="24"/>
          <w:szCs w:val="24"/>
          <w:lang w:val="en-US"/>
        </w:rPr>
      </w:pPr>
      <w:r w:rsidRPr="003D562B">
        <w:rPr>
          <w:rFonts w:ascii="Times New Roman" w:hAnsi="Times New Roman"/>
          <w:b/>
          <w:i/>
          <w:sz w:val="24"/>
          <w:szCs w:val="24"/>
        </w:rPr>
        <w:t>Ключевыеслова</w:t>
      </w:r>
      <w:r w:rsidRPr="003D562B">
        <w:rPr>
          <w:rFonts w:ascii="Times New Roman" w:hAnsi="Times New Roman"/>
          <w:b/>
          <w:i/>
          <w:sz w:val="24"/>
          <w:szCs w:val="24"/>
          <w:lang w:val="en-US"/>
        </w:rPr>
        <w:t>:</w:t>
      </w:r>
      <w:r w:rsidRPr="003D562B">
        <w:rPr>
          <w:rFonts w:ascii="Times New Roman" w:hAnsi="Times New Roman"/>
          <w:sz w:val="24"/>
          <w:szCs w:val="24"/>
        </w:rPr>
        <w:t>ключевыесловадолжнысодержатьнеболеепятисловосочетаний</w:t>
      </w:r>
      <w:r w:rsidRPr="003D562B">
        <w:rPr>
          <w:rFonts w:ascii="Times New Roman" w:hAnsi="Times New Roman"/>
          <w:sz w:val="24"/>
          <w:szCs w:val="24"/>
          <w:lang w:val="en-US"/>
        </w:rPr>
        <w:t>.</w:t>
      </w:r>
    </w:p>
    <w:p w:rsidR="00294136" w:rsidRPr="003D562B" w:rsidRDefault="00294136" w:rsidP="00294136">
      <w:pPr>
        <w:pStyle w:val="a4"/>
        <w:spacing w:line="360" w:lineRule="auto"/>
        <w:ind w:firstLine="709"/>
        <w:jc w:val="both"/>
        <w:rPr>
          <w:rFonts w:ascii="Times New Roman" w:hAnsi="Times New Roman"/>
          <w:sz w:val="24"/>
          <w:szCs w:val="24"/>
          <w:lang w:val="en-US"/>
        </w:rPr>
      </w:pPr>
      <w:r w:rsidRPr="003D562B">
        <w:rPr>
          <w:rFonts w:ascii="Times New Roman" w:hAnsi="Times New Roman"/>
          <w:b/>
          <w:i/>
          <w:sz w:val="24"/>
          <w:szCs w:val="24"/>
          <w:lang w:val="en-US"/>
        </w:rPr>
        <w:t>Keywords:</w:t>
      </w:r>
      <w:r w:rsidRPr="003D562B">
        <w:rPr>
          <w:rFonts w:ascii="Times New Roman" w:hAnsi="Times New Roman"/>
          <w:sz w:val="24"/>
          <w:szCs w:val="24"/>
          <w:lang w:val="en-US"/>
        </w:rPr>
        <w:t xml:space="preserve"> keywords should contain no more than five phrases.</w:t>
      </w:r>
    </w:p>
    <w:p w:rsidR="00294136" w:rsidRPr="003D562B" w:rsidRDefault="00294136" w:rsidP="00294136">
      <w:pPr>
        <w:pStyle w:val="a4"/>
        <w:spacing w:line="360" w:lineRule="auto"/>
        <w:jc w:val="both"/>
        <w:rPr>
          <w:rFonts w:ascii="Times New Roman" w:hAnsi="Times New Roman"/>
          <w:sz w:val="24"/>
          <w:szCs w:val="24"/>
          <w:lang w:val="en-US"/>
        </w:rPr>
      </w:pPr>
    </w:p>
    <w:p w:rsidR="00294136" w:rsidRPr="003D562B" w:rsidRDefault="00294136" w:rsidP="00294136">
      <w:pPr>
        <w:pStyle w:val="a4"/>
        <w:spacing w:line="360" w:lineRule="auto"/>
        <w:ind w:firstLine="709"/>
        <w:jc w:val="both"/>
        <w:rPr>
          <w:rFonts w:ascii="Times New Roman" w:hAnsi="Times New Roman"/>
          <w:b/>
          <w:sz w:val="24"/>
          <w:szCs w:val="24"/>
        </w:rPr>
      </w:pPr>
      <w:r w:rsidRPr="003D562B">
        <w:rPr>
          <w:rFonts w:ascii="Times New Roman" w:hAnsi="Times New Roman"/>
          <w:b/>
          <w:sz w:val="24"/>
          <w:szCs w:val="24"/>
        </w:rPr>
        <w:t xml:space="preserve">1. Общие требования. </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К рассмотрению принимаются доклады на русском и английском языках. Текст доклада оформляется с соблюдением следующих требований:</w:t>
      </w:r>
    </w:p>
    <w:p w:rsidR="00294136" w:rsidRPr="003D562B" w:rsidRDefault="00294136" w:rsidP="00294136">
      <w:pPr>
        <w:pStyle w:val="a4"/>
        <w:ind w:firstLine="709"/>
        <w:jc w:val="both"/>
        <w:rPr>
          <w:rFonts w:ascii="Times New Roman" w:hAnsi="Times New Roman"/>
          <w:sz w:val="24"/>
          <w:szCs w:val="24"/>
        </w:rPr>
      </w:pPr>
      <w:r w:rsidRPr="003D562B">
        <w:rPr>
          <w:rFonts w:ascii="Times New Roman" w:hAnsi="Times New Roman"/>
          <w:sz w:val="24"/>
          <w:szCs w:val="24"/>
        </w:rPr>
        <w:t xml:space="preserve">- шрифт </w:t>
      </w:r>
      <w:r w:rsidRPr="003D562B">
        <w:rPr>
          <w:rFonts w:ascii="Times New Roman" w:hAnsi="Times New Roman"/>
          <w:sz w:val="24"/>
          <w:szCs w:val="24"/>
          <w:lang w:val="en-US"/>
        </w:rPr>
        <w:t>TimesNewRoman</w:t>
      </w:r>
      <w:r w:rsidRPr="003D562B">
        <w:rPr>
          <w:rFonts w:ascii="Times New Roman" w:hAnsi="Times New Roman"/>
          <w:sz w:val="24"/>
          <w:szCs w:val="24"/>
        </w:rPr>
        <w:t>, кегль – 1</w:t>
      </w:r>
      <w:r w:rsidR="00122522">
        <w:rPr>
          <w:rFonts w:ascii="Times New Roman" w:hAnsi="Times New Roman"/>
          <w:sz w:val="24"/>
          <w:szCs w:val="24"/>
        </w:rPr>
        <w:t>2</w:t>
      </w:r>
      <w:r w:rsidRPr="003D562B">
        <w:rPr>
          <w:rFonts w:ascii="Times New Roman" w:hAnsi="Times New Roman"/>
          <w:sz w:val="24"/>
          <w:szCs w:val="24"/>
        </w:rPr>
        <w:t xml:space="preserve"> (в рисунках и таблицах – 1</w:t>
      </w:r>
      <w:r w:rsidR="00122522">
        <w:rPr>
          <w:rFonts w:ascii="Times New Roman" w:hAnsi="Times New Roman"/>
          <w:sz w:val="24"/>
          <w:szCs w:val="24"/>
        </w:rPr>
        <w:t>1</w:t>
      </w:r>
      <w:r w:rsidRPr="003D562B">
        <w:rPr>
          <w:rFonts w:ascii="Times New Roman" w:hAnsi="Times New Roman"/>
          <w:sz w:val="24"/>
          <w:szCs w:val="24"/>
        </w:rPr>
        <w:t>), цвет – черный, не допускается использование в основном тексте жирного, курсивного шрифта, подчеркиваний;</w:t>
      </w:r>
    </w:p>
    <w:p w:rsidR="00294136" w:rsidRPr="003D562B" w:rsidRDefault="00294136" w:rsidP="00294136">
      <w:pPr>
        <w:pStyle w:val="a4"/>
        <w:ind w:firstLine="709"/>
        <w:jc w:val="both"/>
        <w:rPr>
          <w:rFonts w:ascii="Times New Roman" w:hAnsi="Times New Roman"/>
          <w:sz w:val="24"/>
          <w:szCs w:val="24"/>
        </w:rPr>
      </w:pPr>
      <w:r w:rsidRPr="003D562B">
        <w:rPr>
          <w:rFonts w:ascii="Times New Roman" w:hAnsi="Times New Roman"/>
          <w:sz w:val="24"/>
          <w:szCs w:val="24"/>
        </w:rPr>
        <w:t xml:space="preserve">- формат документа – </w:t>
      </w:r>
      <w:r w:rsidRPr="003D562B">
        <w:rPr>
          <w:rFonts w:ascii="Times New Roman" w:hAnsi="Times New Roman"/>
          <w:sz w:val="24"/>
          <w:szCs w:val="24"/>
          <w:lang w:val="en-US"/>
        </w:rPr>
        <w:t>doc</w:t>
      </w:r>
      <w:r w:rsidRPr="003D562B">
        <w:rPr>
          <w:rFonts w:ascii="Times New Roman" w:hAnsi="Times New Roman"/>
          <w:sz w:val="24"/>
          <w:szCs w:val="24"/>
        </w:rPr>
        <w:t xml:space="preserve">; </w:t>
      </w:r>
      <w:r w:rsidRPr="003D562B">
        <w:rPr>
          <w:rFonts w:ascii="Times New Roman" w:hAnsi="Times New Roman"/>
          <w:sz w:val="24"/>
          <w:szCs w:val="24"/>
          <w:lang w:val="en-US"/>
        </w:rPr>
        <w:t>docx</w:t>
      </w:r>
      <w:r w:rsidRPr="003D562B">
        <w:rPr>
          <w:rFonts w:ascii="Times New Roman" w:hAnsi="Times New Roman"/>
          <w:sz w:val="24"/>
          <w:szCs w:val="24"/>
        </w:rPr>
        <w:t>;</w:t>
      </w:r>
    </w:p>
    <w:p w:rsidR="00294136" w:rsidRPr="003D562B" w:rsidRDefault="00294136" w:rsidP="00294136">
      <w:pPr>
        <w:pStyle w:val="a4"/>
        <w:ind w:firstLine="709"/>
        <w:jc w:val="both"/>
        <w:rPr>
          <w:rFonts w:ascii="Times New Roman" w:hAnsi="Times New Roman"/>
          <w:sz w:val="24"/>
          <w:szCs w:val="24"/>
        </w:rPr>
      </w:pPr>
      <w:r w:rsidRPr="003D562B">
        <w:rPr>
          <w:rFonts w:ascii="Times New Roman" w:hAnsi="Times New Roman"/>
          <w:sz w:val="24"/>
          <w:szCs w:val="24"/>
        </w:rPr>
        <w:t xml:space="preserve">- все поля – 2 см; </w:t>
      </w:r>
    </w:p>
    <w:p w:rsidR="00294136" w:rsidRPr="003D562B" w:rsidRDefault="00294136" w:rsidP="00294136">
      <w:pPr>
        <w:pStyle w:val="a4"/>
        <w:ind w:firstLine="709"/>
        <w:jc w:val="both"/>
        <w:rPr>
          <w:rFonts w:ascii="Times New Roman" w:hAnsi="Times New Roman"/>
          <w:sz w:val="24"/>
          <w:szCs w:val="24"/>
        </w:rPr>
      </w:pPr>
      <w:r w:rsidRPr="003D562B">
        <w:rPr>
          <w:rFonts w:ascii="Times New Roman" w:hAnsi="Times New Roman"/>
          <w:sz w:val="24"/>
          <w:szCs w:val="24"/>
        </w:rPr>
        <w:t xml:space="preserve">- абзац: первая строка – отступ 1,25 см, устанавливается автоматически, межстрочный интервал – </w:t>
      </w:r>
      <w:r w:rsidR="00122522">
        <w:rPr>
          <w:rFonts w:ascii="Times New Roman" w:hAnsi="Times New Roman"/>
          <w:sz w:val="24"/>
          <w:szCs w:val="24"/>
        </w:rPr>
        <w:t>1,5</w:t>
      </w:r>
      <w:r w:rsidRPr="003D562B">
        <w:rPr>
          <w:rFonts w:ascii="Times New Roman" w:hAnsi="Times New Roman"/>
          <w:sz w:val="24"/>
          <w:szCs w:val="24"/>
        </w:rPr>
        <w:t>, выравнивание – по ширине, переносы не ставить;</w:t>
      </w:r>
    </w:p>
    <w:p w:rsidR="00294136" w:rsidRPr="003D562B" w:rsidRDefault="00294136" w:rsidP="00294136">
      <w:pPr>
        <w:pStyle w:val="a4"/>
        <w:ind w:firstLine="709"/>
        <w:jc w:val="both"/>
        <w:rPr>
          <w:rFonts w:ascii="Times New Roman" w:hAnsi="Times New Roman"/>
          <w:sz w:val="24"/>
          <w:szCs w:val="24"/>
        </w:rPr>
      </w:pPr>
      <w:r w:rsidRPr="003D562B">
        <w:rPr>
          <w:rFonts w:ascii="Times New Roman" w:hAnsi="Times New Roman"/>
          <w:sz w:val="24"/>
          <w:szCs w:val="24"/>
        </w:rPr>
        <w:t>- не допускается использование принудительного разрыва строк, страниц, разделов, подстрочных сносок;</w:t>
      </w:r>
    </w:p>
    <w:p w:rsidR="00294136" w:rsidRPr="003D562B" w:rsidRDefault="00294136" w:rsidP="00294136">
      <w:pPr>
        <w:pStyle w:val="a4"/>
        <w:ind w:firstLine="709"/>
        <w:jc w:val="both"/>
        <w:rPr>
          <w:rFonts w:ascii="Times New Roman" w:hAnsi="Times New Roman"/>
          <w:sz w:val="24"/>
          <w:szCs w:val="24"/>
        </w:rPr>
      </w:pPr>
      <w:r w:rsidRPr="003D562B">
        <w:rPr>
          <w:rFonts w:ascii="Times New Roman" w:hAnsi="Times New Roman"/>
          <w:sz w:val="24"/>
          <w:szCs w:val="24"/>
        </w:rPr>
        <w:t>- ссылки на литературу по тексту, в квадратных скобках с нумерацией по порядку цитирования, в конце приводится список литературы.</w:t>
      </w:r>
    </w:p>
    <w:p w:rsidR="00294136" w:rsidRPr="003D562B" w:rsidRDefault="00294136" w:rsidP="00294136">
      <w:pPr>
        <w:pStyle w:val="a4"/>
        <w:spacing w:line="360" w:lineRule="auto"/>
        <w:ind w:firstLine="709"/>
        <w:jc w:val="both"/>
        <w:rPr>
          <w:rFonts w:ascii="Times New Roman" w:hAnsi="Times New Roman"/>
          <w:sz w:val="24"/>
          <w:szCs w:val="24"/>
        </w:rPr>
      </w:pPr>
    </w:p>
    <w:p w:rsidR="00294136" w:rsidRPr="003D562B" w:rsidRDefault="00294136" w:rsidP="00294136">
      <w:pPr>
        <w:pStyle w:val="a4"/>
        <w:spacing w:line="360" w:lineRule="auto"/>
        <w:ind w:firstLine="709"/>
        <w:jc w:val="both"/>
        <w:rPr>
          <w:rFonts w:ascii="Times New Roman" w:hAnsi="Times New Roman"/>
          <w:b/>
          <w:sz w:val="24"/>
          <w:szCs w:val="24"/>
        </w:rPr>
      </w:pPr>
      <w:r w:rsidRPr="003D562B">
        <w:rPr>
          <w:rFonts w:ascii="Times New Roman" w:hAnsi="Times New Roman"/>
          <w:b/>
          <w:sz w:val="24"/>
          <w:szCs w:val="24"/>
        </w:rPr>
        <w:t>2. Оформление таблиц</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Пример оформления таблиц.</w:t>
      </w:r>
    </w:p>
    <w:p w:rsidR="00294136" w:rsidRPr="003D562B" w:rsidRDefault="00294136" w:rsidP="00294136">
      <w:pPr>
        <w:shd w:val="clear" w:color="auto" w:fill="FFFFFF"/>
        <w:spacing w:after="0" w:line="360" w:lineRule="auto"/>
        <w:jc w:val="right"/>
        <w:outlineLvl w:val="3"/>
        <w:rPr>
          <w:rFonts w:ascii="Times New Roman" w:hAnsi="Times New Roman"/>
          <w:sz w:val="24"/>
          <w:szCs w:val="24"/>
        </w:rPr>
      </w:pPr>
      <w:r w:rsidRPr="003D562B">
        <w:rPr>
          <w:rFonts w:ascii="Times New Roman" w:hAnsi="Times New Roman"/>
          <w:sz w:val="24"/>
          <w:szCs w:val="24"/>
        </w:rPr>
        <w:t>Таблица 1. Методы оценки конкурентоспособности товара</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960"/>
        <w:gridCol w:w="2714"/>
      </w:tblGrid>
      <w:tr w:rsidR="00294136" w:rsidRPr="003D562B" w:rsidTr="00087777">
        <w:trPr>
          <w:trHeight w:val="545"/>
          <w:jc w:val="center"/>
        </w:trPr>
        <w:tc>
          <w:tcPr>
            <w:tcW w:w="2976" w:type="dxa"/>
            <w:vAlign w:val="center"/>
          </w:tcPr>
          <w:p w:rsidR="00294136" w:rsidRPr="003D562B" w:rsidRDefault="00294136" w:rsidP="00087777">
            <w:pPr>
              <w:spacing w:after="0" w:line="312" w:lineRule="auto"/>
              <w:jc w:val="center"/>
              <w:outlineLvl w:val="3"/>
              <w:rPr>
                <w:rFonts w:ascii="Times New Roman" w:hAnsi="Times New Roman"/>
                <w:i/>
                <w:sz w:val="24"/>
                <w:szCs w:val="24"/>
              </w:rPr>
            </w:pPr>
            <w:r w:rsidRPr="003D562B">
              <w:rPr>
                <w:rFonts w:ascii="Times New Roman" w:hAnsi="Times New Roman"/>
                <w:i/>
                <w:sz w:val="24"/>
                <w:szCs w:val="24"/>
              </w:rPr>
              <w:t>Метод</w:t>
            </w:r>
          </w:p>
        </w:tc>
        <w:tc>
          <w:tcPr>
            <w:tcW w:w="3960" w:type="dxa"/>
            <w:vAlign w:val="center"/>
          </w:tcPr>
          <w:p w:rsidR="00294136" w:rsidRPr="003D562B" w:rsidRDefault="00294136" w:rsidP="00087777">
            <w:pPr>
              <w:spacing w:after="0" w:line="312" w:lineRule="auto"/>
              <w:jc w:val="center"/>
              <w:outlineLvl w:val="3"/>
              <w:rPr>
                <w:rFonts w:ascii="Times New Roman" w:hAnsi="Times New Roman"/>
                <w:i/>
                <w:sz w:val="24"/>
                <w:szCs w:val="24"/>
              </w:rPr>
            </w:pPr>
            <w:r w:rsidRPr="003D562B">
              <w:rPr>
                <w:rFonts w:ascii="Times New Roman" w:hAnsi="Times New Roman"/>
                <w:i/>
                <w:sz w:val="24"/>
                <w:szCs w:val="24"/>
              </w:rPr>
              <w:t>Формула</w:t>
            </w:r>
          </w:p>
        </w:tc>
        <w:tc>
          <w:tcPr>
            <w:tcW w:w="2714" w:type="dxa"/>
            <w:vAlign w:val="center"/>
          </w:tcPr>
          <w:p w:rsidR="00294136" w:rsidRPr="003D562B" w:rsidRDefault="00294136" w:rsidP="00087777">
            <w:pPr>
              <w:spacing w:after="0" w:line="312" w:lineRule="auto"/>
              <w:jc w:val="center"/>
              <w:outlineLvl w:val="3"/>
              <w:rPr>
                <w:rFonts w:ascii="Times New Roman" w:hAnsi="Times New Roman"/>
                <w:i/>
                <w:sz w:val="24"/>
                <w:szCs w:val="24"/>
              </w:rPr>
            </w:pPr>
            <w:r w:rsidRPr="003D562B">
              <w:rPr>
                <w:rFonts w:ascii="Times New Roman" w:hAnsi="Times New Roman"/>
                <w:i/>
                <w:sz w:val="24"/>
                <w:szCs w:val="24"/>
              </w:rPr>
              <w:t>Недостатки</w:t>
            </w:r>
          </w:p>
        </w:tc>
      </w:tr>
      <w:tr w:rsidR="00294136" w:rsidRPr="003D562B" w:rsidTr="00087777">
        <w:trPr>
          <w:trHeight w:val="20"/>
          <w:jc w:val="center"/>
        </w:trPr>
        <w:tc>
          <w:tcPr>
            <w:tcW w:w="2976" w:type="dxa"/>
          </w:tcPr>
          <w:p w:rsidR="00294136" w:rsidRPr="003D562B" w:rsidRDefault="00294136" w:rsidP="00087777">
            <w:pPr>
              <w:pStyle w:val="a6"/>
              <w:shd w:val="clear" w:color="auto" w:fill="FFFFFF"/>
              <w:suppressAutoHyphens w:val="0"/>
              <w:spacing w:before="0" w:after="0" w:line="312" w:lineRule="auto"/>
              <w:rPr>
                <w:lang w:eastAsia="en-US"/>
              </w:rPr>
            </w:pPr>
            <w:r w:rsidRPr="003D562B">
              <w:t xml:space="preserve">Дифференциальный – </w:t>
            </w:r>
            <w:r w:rsidRPr="003D562B">
              <w:rPr>
                <w:lang w:eastAsia="en-US"/>
              </w:rPr>
              <w:t>сравнение единичных показателей конкурентоспособности анализируемого товара с соответствующими показателями товара – базового образца.</w:t>
            </w:r>
          </w:p>
        </w:tc>
        <w:tc>
          <w:tcPr>
            <w:tcW w:w="3960" w:type="dxa"/>
          </w:tcPr>
          <w:p w:rsidR="00294136" w:rsidRPr="003D562B" w:rsidRDefault="00294136" w:rsidP="00087777">
            <w:pPr>
              <w:spacing w:after="0" w:line="312" w:lineRule="auto"/>
              <w:outlineLvl w:val="3"/>
              <w:rPr>
                <w:rFonts w:ascii="Times New Roman" w:hAnsi="Times New Roman"/>
                <w:sz w:val="24"/>
                <w:szCs w:val="24"/>
              </w:rPr>
            </w:pPr>
            <w:r w:rsidRPr="003D562B">
              <w:rPr>
                <w:rFonts w:ascii="Times New Roman" w:hAnsi="Times New Roman"/>
                <w:sz w:val="24"/>
                <w:szCs w:val="24"/>
              </w:rPr>
              <w:t>K</w:t>
            </w:r>
            <w:r w:rsidRPr="003D562B">
              <w:rPr>
                <w:rFonts w:ascii="Times New Roman" w:hAnsi="Times New Roman"/>
                <w:sz w:val="24"/>
                <w:szCs w:val="24"/>
                <w:vertAlign w:val="subscript"/>
              </w:rPr>
              <w:t>тi</w:t>
            </w:r>
            <w:r w:rsidRPr="003D562B">
              <w:rPr>
                <w:rFonts w:ascii="Times New Roman" w:hAnsi="Times New Roman"/>
                <w:sz w:val="24"/>
                <w:szCs w:val="24"/>
              </w:rPr>
              <w:t>=Р</w:t>
            </w:r>
            <w:r w:rsidRPr="003D562B">
              <w:rPr>
                <w:rFonts w:ascii="Times New Roman" w:hAnsi="Times New Roman"/>
                <w:sz w:val="24"/>
                <w:szCs w:val="24"/>
                <w:vertAlign w:val="subscript"/>
              </w:rPr>
              <w:t>i</w:t>
            </w:r>
            <w:r w:rsidRPr="003D562B">
              <w:rPr>
                <w:rFonts w:ascii="Times New Roman" w:hAnsi="Times New Roman"/>
                <w:sz w:val="24"/>
                <w:szCs w:val="24"/>
              </w:rPr>
              <w:t>/P</w:t>
            </w:r>
            <w:r w:rsidRPr="003D562B">
              <w:rPr>
                <w:rFonts w:ascii="Times New Roman" w:hAnsi="Times New Roman"/>
                <w:sz w:val="24"/>
                <w:szCs w:val="24"/>
                <w:vertAlign w:val="subscript"/>
              </w:rPr>
              <w:t>i0</w:t>
            </w:r>
            <w:r w:rsidRPr="003D562B">
              <w:rPr>
                <w:rFonts w:ascii="Times New Roman" w:hAnsi="Times New Roman"/>
                <w:sz w:val="24"/>
                <w:szCs w:val="24"/>
              </w:rPr>
              <w:t>,</w:t>
            </w:r>
          </w:p>
          <w:p w:rsidR="00294136" w:rsidRPr="003D562B" w:rsidRDefault="00294136" w:rsidP="00087777">
            <w:pPr>
              <w:shd w:val="clear" w:color="auto" w:fill="FFFFFF"/>
              <w:spacing w:after="0" w:line="312" w:lineRule="auto"/>
              <w:rPr>
                <w:rFonts w:ascii="Times New Roman" w:hAnsi="Times New Roman"/>
                <w:sz w:val="24"/>
                <w:szCs w:val="24"/>
              </w:rPr>
            </w:pPr>
            <w:r w:rsidRPr="003D562B">
              <w:rPr>
                <w:rFonts w:ascii="Times New Roman" w:hAnsi="Times New Roman"/>
                <w:sz w:val="24"/>
                <w:szCs w:val="24"/>
              </w:rPr>
              <w:t>где Р</w:t>
            </w:r>
            <w:r w:rsidRPr="003D562B">
              <w:rPr>
                <w:rFonts w:ascii="Times New Roman" w:hAnsi="Times New Roman"/>
                <w:sz w:val="24"/>
                <w:szCs w:val="24"/>
                <w:vertAlign w:val="subscript"/>
              </w:rPr>
              <w:t>i</w:t>
            </w:r>
            <w:r w:rsidRPr="003D562B">
              <w:rPr>
                <w:rFonts w:ascii="Times New Roman" w:hAnsi="Times New Roman"/>
                <w:sz w:val="24"/>
                <w:szCs w:val="24"/>
              </w:rPr>
              <w:t xml:space="preserve"> – величина i-го параметра показателя для исследуемого продукта;</w:t>
            </w:r>
          </w:p>
          <w:p w:rsidR="00294136" w:rsidRPr="003D562B" w:rsidRDefault="00294136" w:rsidP="00087777">
            <w:pPr>
              <w:pStyle w:val="a6"/>
              <w:shd w:val="clear" w:color="auto" w:fill="FFFFFF"/>
              <w:suppressAutoHyphens w:val="0"/>
              <w:spacing w:before="0" w:after="0" w:line="312" w:lineRule="auto"/>
              <w:rPr>
                <w:lang w:eastAsia="en-US"/>
              </w:rPr>
            </w:pPr>
            <w:r w:rsidRPr="003D562B">
              <w:t>P</w:t>
            </w:r>
            <w:r w:rsidRPr="003D562B">
              <w:rPr>
                <w:vertAlign w:val="subscript"/>
              </w:rPr>
              <w:t>i0</w:t>
            </w:r>
            <w:r w:rsidRPr="003D562B">
              <w:t xml:space="preserve"> – величина i-го параметра показателя образца базы сравнения.</w:t>
            </w:r>
          </w:p>
        </w:tc>
        <w:tc>
          <w:tcPr>
            <w:tcW w:w="2714" w:type="dxa"/>
          </w:tcPr>
          <w:p w:rsidR="00294136" w:rsidRPr="003D562B" w:rsidRDefault="00294136" w:rsidP="00087777">
            <w:pPr>
              <w:spacing w:after="0" w:line="312" w:lineRule="auto"/>
              <w:outlineLvl w:val="3"/>
              <w:rPr>
                <w:rFonts w:ascii="Times New Roman" w:hAnsi="Times New Roman"/>
                <w:sz w:val="24"/>
                <w:szCs w:val="24"/>
              </w:rPr>
            </w:pPr>
            <w:r w:rsidRPr="003D562B">
              <w:rPr>
                <w:rFonts w:ascii="Times New Roman" w:hAnsi="Times New Roman"/>
                <w:sz w:val="24"/>
                <w:szCs w:val="24"/>
              </w:rPr>
              <w:t>Устанавливает уровень конкурентоспособности по одному показателю. Не учитывает влияние каждого параметра на предпочтение потребителя при выборе товара.</w:t>
            </w:r>
          </w:p>
        </w:tc>
      </w:tr>
    </w:tbl>
    <w:p w:rsidR="00294136" w:rsidRPr="003D562B" w:rsidRDefault="00294136" w:rsidP="00294136">
      <w:pPr>
        <w:pStyle w:val="a4"/>
        <w:spacing w:line="360" w:lineRule="auto"/>
        <w:ind w:firstLine="709"/>
        <w:jc w:val="both"/>
        <w:rPr>
          <w:rFonts w:ascii="Times New Roman" w:hAnsi="Times New Roman"/>
          <w:sz w:val="24"/>
          <w:szCs w:val="24"/>
        </w:rPr>
      </w:pPr>
    </w:p>
    <w:p w:rsidR="00294136" w:rsidRPr="003D562B" w:rsidRDefault="00294136" w:rsidP="00294136">
      <w:pPr>
        <w:pStyle w:val="a4"/>
        <w:spacing w:line="360" w:lineRule="auto"/>
        <w:ind w:firstLine="709"/>
        <w:jc w:val="both"/>
        <w:rPr>
          <w:rFonts w:ascii="Times New Roman" w:hAnsi="Times New Roman"/>
          <w:b/>
          <w:sz w:val="24"/>
          <w:szCs w:val="24"/>
        </w:rPr>
      </w:pPr>
      <w:r w:rsidRPr="003D562B">
        <w:rPr>
          <w:rFonts w:ascii="Times New Roman" w:hAnsi="Times New Roman"/>
          <w:b/>
          <w:sz w:val="24"/>
          <w:szCs w:val="24"/>
        </w:rPr>
        <w:t>3. Оформление рисунков</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Пример оформления рисунков.</w:t>
      </w:r>
    </w:p>
    <w:p w:rsidR="00294136" w:rsidRPr="003D562B" w:rsidRDefault="00406E7B" w:rsidP="00294136">
      <w:pPr>
        <w:spacing w:after="0"/>
        <w:rPr>
          <w:rFonts w:ascii="Times New Roman" w:hAnsi="Times New Roman"/>
          <w:sz w:val="24"/>
          <w:szCs w:val="24"/>
        </w:rPr>
      </w:pPr>
      <w:r w:rsidRPr="003D562B">
        <w:rPr>
          <w:rFonts w:ascii="Times New Roman" w:hAnsi="Times New Roman"/>
          <w:noProof/>
          <w:sz w:val="24"/>
          <w:szCs w:val="24"/>
        </w:rPr>
      </w:r>
      <w:r w:rsidR="0010520F" w:rsidRPr="003D562B">
        <w:rPr>
          <w:rFonts w:ascii="Times New Roman" w:hAnsi="Times New Roman"/>
          <w:sz w:val="24"/>
          <w:szCs w:val="24"/>
        </w:rPr>
        <w:object w:dxaOrig="11102" w:dyaOrig="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5pt;height:145.75pt" o:ole="">
            <v:imagedata r:id="rId19" o:title="" gain="1.5625" blacklevel="-5898f"/>
          </v:shape>
          <o:OLEObject Type="Embed" ProgID="Excel.Sheet.12" ShapeID="_x0000_i1025" DrawAspect="Content" ObjectID="_1767423092" r:id="rId20"/>
        </w:object>
      </w:r>
      <w:r w:rsidR="00294136" w:rsidRPr="003D562B">
        <w:rPr>
          <w:rFonts w:ascii="Times New Roman" w:hAnsi="Times New Roman"/>
          <w:sz w:val="24"/>
          <w:szCs w:val="24"/>
        </w:rPr>
        <w:tab/>
      </w:r>
      <w:r w:rsidRPr="003D562B">
        <w:rPr>
          <w:rFonts w:ascii="Times New Roman" w:hAnsi="Times New Roman"/>
          <w:noProof/>
          <w:sz w:val="24"/>
          <w:szCs w:val="24"/>
        </w:rPr>
      </w:r>
      <w:r w:rsidR="0010520F" w:rsidRPr="003D562B">
        <w:rPr>
          <w:rFonts w:ascii="Times New Roman" w:hAnsi="Times New Roman"/>
          <w:sz w:val="24"/>
          <w:szCs w:val="24"/>
        </w:rPr>
        <w:object w:dxaOrig="10770" w:dyaOrig="6900">
          <v:shape id="_x0000_i1026" type="#_x0000_t75" style="width:173.75pt;height:147.8pt" o:ole="">
            <v:imagedata r:id="rId21" o:title="" gain="1.5625" blacklevel="-3932f"/>
          </v:shape>
          <o:OLEObject Type="Embed" ProgID="Excel.Sheet.12" ShapeID="_x0000_i1026" DrawAspect="Content" ObjectID="_1767423093" r:id="rId22"/>
        </w:object>
      </w:r>
    </w:p>
    <w:p w:rsidR="00294136" w:rsidRPr="003D562B" w:rsidRDefault="00294136" w:rsidP="00294136">
      <w:pPr>
        <w:tabs>
          <w:tab w:val="left" w:pos="7150"/>
        </w:tabs>
        <w:spacing w:after="0" w:line="360" w:lineRule="auto"/>
        <w:ind w:firstLine="2200"/>
        <w:jc w:val="both"/>
        <w:rPr>
          <w:rFonts w:ascii="Times New Roman" w:hAnsi="Times New Roman"/>
          <w:sz w:val="24"/>
          <w:szCs w:val="24"/>
        </w:rPr>
      </w:pPr>
      <w:r w:rsidRPr="003D562B">
        <w:rPr>
          <w:rFonts w:ascii="Times New Roman" w:hAnsi="Times New Roman"/>
          <w:sz w:val="24"/>
          <w:szCs w:val="24"/>
        </w:rPr>
        <w:t xml:space="preserve">              (а) </w:t>
      </w:r>
      <w:r w:rsidRPr="003D562B">
        <w:rPr>
          <w:rFonts w:ascii="Times New Roman" w:hAnsi="Times New Roman"/>
          <w:sz w:val="24"/>
          <w:szCs w:val="24"/>
        </w:rPr>
        <w:tab/>
        <w:t>(б)</w:t>
      </w:r>
    </w:p>
    <w:p w:rsidR="00294136" w:rsidRPr="003D562B" w:rsidRDefault="00294136" w:rsidP="00294136">
      <w:pPr>
        <w:spacing w:after="0" w:line="312" w:lineRule="auto"/>
        <w:jc w:val="center"/>
        <w:rPr>
          <w:rFonts w:ascii="Times New Roman" w:hAnsi="Times New Roman"/>
          <w:sz w:val="24"/>
          <w:szCs w:val="24"/>
        </w:rPr>
      </w:pPr>
      <w:r w:rsidRPr="003D562B">
        <w:rPr>
          <w:rFonts w:ascii="Times New Roman" w:hAnsi="Times New Roman"/>
          <w:b/>
          <w:sz w:val="24"/>
          <w:szCs w:val="24"/>
        </w:rPr>
        <w:t>Рис. 1.</w:t>
      </w:r>
      <w:r w:rsidRPr="003D562B">
        <w:rPr>
          <w:rFonts w:ascii="Times New Roman" w:hAnsi="Times New Roman"/>
          <w:sz w:val="24"/>
          <w:szCs w:val="24"/>
        </w:rPr>
        <w:t xml:space="preserve"> Зависимость макронапряжений в графите от температуры для параллельных (а) и перпендикулярных (б) слоев при воздействии мощного ионного пучка. Источник: [2]</w:t>
      </w:r>
    </w:p>
    <w:p w:rsidR="00294136" w:rsidRPr="003D562B" w:rsidRDefault="00294136" w:rsidP="00294136">
      <w:pPr>
        <w:pStyle w:val="a4"/>
        <w:spacing w:line="360" w:lineRule="auto"/>
        <w:ind w:firstLine="709"/>
        <w:jc w:val="both"/>
        <w:rPr>
          <w:rFonts w:ascii="Times New Roman" w:hAnsi="Times New Roman"/>
          <w:sz w:val="24"/>
          <w:szCs w:val="24"/>
        </w:rPr>
      </w:pPr>
    </w:p>
    <w:p w:rsidR="00294136" w:rsidRPr="003D562B" w:rsidRDefault="00294136" w:rsidP="00294136">
      <w:pPr>
        <w:pStyle w:val="a4"/>
        <w:spacing w:line="360" w:lineRule="auto"/>
        <w:ind w:firstLine="709"/>
        <w:jc w:val="both"/>
        <w:rPr>
          <w:rFonts w:ascii="Times New Roman" w:hAnsi="Times New Roman"/>
          <w:b/>
          <w:sz w:val="24"/>
          <w:szCs w:val="24"/>
        </w:rPr>
      </w:pPr>
      <w:r w:rsidRPr="003D562B">
        <w:rPr>
          <w:rFonts w:ascii="Times New Roman" w:hAnsi="Times New Roman"/>
          <w:b/>
          <w:sz w:val="24"/>
          <w:szCs w:val="24"/>
        </w:rPr>
        <w:t>4. Оформление списка литературы</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Список литературы формируется в порядке упоминания в тексте. Ссылки на пункты списка литературы в тексте заключаются в квадратные скобки, с указанием конкретной страницы, на которую ссылается автор [1, с. 125]. Список литературы оформляется согласно примеру, приведенному ниже.</w:t>
      </w:r>
    </w:p>
    <w:p w:rsidR="00294136" w:rsidRPr="003D562B" w:rsidRDefault="00294136" w:rsidP="00294136">
      <w:pPr>
        <w:pStyle w:val="a4"/>
        <w:spacing w:line="360" w:lineRule="auto"/>
        <w:ind w:firstLine="709"/>
        <w:jc w:val="both"/>
        <w:rPr>
          <w:rFonts w:ascii="Times New Roman" w:hAnsi="Times New Roman"/>
          <w:sz w:val="24"/>
          <w:szCs w:val="24"/>
        </w:rPr>
      </w:pPr>
    </w:p>
    <w:p w:rsidR="00294136" w:rsidRPr="003D562B" w:rsidRDefault="00294136" w:rsidP="00294136">
      <w:pPr>
        <w:pStyle w:val="a4"/>
        <w:spacing w:line="360" w:lineRule="auto"/>
        <w:ind w:firstLine="709"/>
        <w:jc w:val="both"/>
        <w:rPr>
          <w:rFonts w:ascii="Times New Roman" w:hAnsi="Times New Roman"/>
          <w:b/>
          <w:i/>
          <w:sz w:val="24"/>
          <w:szCs w:val="24"/>
        </w:rPr>
      </w:pPr>
      <w:r w:rsidRPr="003D562B">
        <w:rPr>
          <w:rFonts w:ascii="Times New Roman" w:hAnsi="Times New Roman"/>
          <w:b/>
          <w:i/>
          <w:sz w:val="24"/>
          <w:szCs w:val="24"/>
        </w:rPr>
        <w:t>Список литературы:</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1. Смит А. Исследование о природе и причинах богатства народов. М.: Наука, 1962.</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2. Ливанова И.В. Модель и специфика международного сотрудничества сообществ и регионов Бельгии // Власть. 2010. № 4. С. 15-25.</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3. Красноголова Е.О. Особенности адаптации первокурсника военного вуза // Личность курсанта: психологические особенности бытия: материалы междунар. науч.-практ. конф. Краснодар: Изд-во Краснодарского ун-та, 2012. С. 104–107.</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4. Об экологической экспертизе: федеральный закон от 23 ноября 1995 г. № 174-ФЗ // СЗ РФ. 1995. № 48. Ст. 8502−8512.</w:t>
      </w:r>
    </w:p>
    <w:p w:rsidR="00294136" w:rsidRPr="003D562B" w:rsidRDefault="00294136" w:rsidP="00294136">
      <w:pPr>
        <w:pStyle w:val="a4"/>
        <w:spacing w:line="360" w:lineRule="auto"/>
        <w:ind w:firstLine="709"/>
        <w:jc w:val="both"/>
        <w:rPr>
          <w:rFonts w:ascii="Times New Roman" w:hAnsi="Times New Roman"/>
          <w:sz w:val="24"/>
          <w:szCs w:val="24"/>
        </w:rPr>
      </w:pPr>
      <w:r w:rsidRPr="003D562B">
        <w:rPr>
          <w:rFonts w:ascii="Times New Roman" w:hAnsi="Times New Roman"/>
          <w:sz w:val="24"/>
          <w:szCs w:val="24"/>
        </w:rPr>
        <w:t>5. Министерство экономического развития Российской Федерации: сайт. [Электронный ресурс] URL: http://economy. gov.ru/minec/ (дата обращения: 02.05.2018).</w:t>
      </w:r>
    </w:p>
    <w:p w:rsidR="00294136" w:rsidRPr="003D562B" w:rsidRDefault="00294136" w:rsidP="00294136">
      <w:pPr>
        <w:pStyle w:val="a5"/>
        <w:numPr>
          <w:ilvl w:val="0"/>
          <w:numId w:val="3"/>
        </w:numPr>
        <w:shd w:val="clear" w:color="auto" w:fill="FFFFFF"/>
        <w:spacing w:after="0" w:line="360" w:lineRule="auto"/>
        <w:ind w:left="0" w:firstLine="709"/>
        <w:jc w:val="both"/>
        <w:outlineLvl w:val="0"/>
        <w:rPr>
          <w:rFonts w:ascii="Times New Roman" w:hAnsi="Times New Roman"/>
          <w:sz w:val="24"/>
          <w:szCs w:val="24"/>
          <w:shd w:val="clear" w:color="auto" w:fill="FFFFFF"/>
        </w:rPr>
      </w:pPr>
      <w:r w:rsidRPr="003D562B">
        <w:rPr>
          <w:rFonts w:ascii="Times New Roman" w:hAnsi="Times New Roman"/>
          <w:sz w:val="24"/>
          <w:szCs w:val="24"/>
          <w:shd w:val="clear" w:color="auto" w:fill="FFFFFF"/>
        </w:rPr>
        <w:t xml:space="preserve">Конвенция ООН о правах ребенка, ратифицированная Постановлением Верховного Совета СССР от 13 июня 1990 г. № 1559-I // СПС </w:t>
      </w:r>
      <w:r>
        <w:rPr>
          <w:rFonts w:ascii="Times New Roman" w:hAnsi="Times New Roman"/>
          <w:sz w:val="24"/>
          <w:szCs w:val="24"/>
          <w:shd w:val="clear" w:color="auto" w:fill="FFFFFF"/>
        </w:rPr>
        <w:t>«</w:t>
      </w:r>
      <w:r w:rsidRPr="003D562B">
        <w:rPr>
          <w:rFonts w:ascii="Times New Roman" w:hAnsi="Times New Roman"/>
          <w:sz w:val="24"/>
          <w:szCs w:val="24"/>
          <w:shd w:val="clear" w:color="auto" w:fill="FFFFFF"/>
        </w:rPr>
        <w:t>Консультант Плюс</w:t>
      </w:r>
      <w:r>
        <w:rPr>
          <w:rFonts w:ascii="Times New Roman" w:hAnsi="Times New Roman"/>
          <w:sz w:val="24"/>
          <w:szCs w:val="24"/>
          <w:shd w:val="clear" w:color="auto" w:fill="FFFFFF"/>
        </w:rPr>
        <w:t>»</w:t>
      </w:r>
      <w:r w:rsidRPr="003D562B">
        <w:rPr>
          <w:rFonts w:ascii="Times New Roman" w:hAnsi="Times New Roman"/>
          <w:sz w:val="24"/>
          <w:szCs w:val="24"/>
          <w:shd w:val="clear" w:color="auto" w:fill="FFFFFF"/>
        </w:rPr>
        <w:t>.</w:t>
      </w:r>
    </w:p>
    <w:p w:rsidR="00294136" w:rsidRPr="003D562B" w:rsidRDefault="00294136" w:rsidP="00294136">
      <w:pPr>
        <w:pStyle w:val="a5"/>
        <w:numPr>
          <w:ilvl w:val="0"/>
          <w:numId w:val="3"/>
        </w:numPr>
        <w:shd w:val="clear" w:color="auto" w:fill="FFFFFF"/>
        <w:spacing w:after="0" w:line="360" w:lineRule="auto"/>
        <w:ind w:left="0" w:firstLine="709"/>
        <w:jc w:val="both"/>
        <w:outlineLvl w:val="0"/>
        <w:rPr>
          <w:rFonts w:ascii="Times New Roman" w:hAnsi="Times New Roman"/>
          <w:sz w:val="24"/>
          <w:szCs w:val="24"/>
          <w:shd w:val="clear" w:color="auto" w:fill="FFFFFF"/>
        </w:rPr>
      </w:pPr>
      <w:r w:rsidRPr="003D562B">
        <w:rPr>
          <w:rFonts w:ascii="Times New Roman" w:hAnsi="Times New Roman"/>
          <w:sz w:val="24"/>
          <w:szCs w:val="24"/>
          <w:shd w:val="clear" w:color="auto" w:fill="FFFFFF"/>
        </w:rPr>
        <w:t>Приемопередающее устройство: пат. 2187888 Рос. Федерация: МПК Н 04 В 1/38, Н 04 J 13/00 / Чугаева В.И.; заявитель и патентообладатель Воронеж. науч.-исслед. ин-т связи. N 2000131736/09; заявл. 18.12.00; опубл. 20.08.02, Бюл. N 23 (II ч.).</w:t>
      </w:r>
    </w:p>
    <w:p w:rsidR="00294136" w:rsidRDefault="00294136" w:rsidP="00294136">
      <w:pPr>
        <w:pStyle w:val="a4"/>
        <w:spacing w:line="360" w:lineRule="auto"/>
        <w:jc w:val="both"/>
        <w:rPr>
          <w:rFonts w:ascii="Times New Roman" w:hAnsi="Times New Roman"/>
          <w:b/>
          <w:i/>
          <w:sz w:val="24"/>
          <w:szCs w:val="24"/>
        </w:rPr>
      </w:pPr>
    </w:p>
    <w:p w:rsidR="00294136" w:rsidRPr="00EE2952" w:rsidRDefault="00294136" w:rsidP="00294136">
      <w:pPr>
        <w:pStyle w:val="a4"/>
        <w:spacing w:line="360" w:lineRule="auto"/>
        <w:jc w:val="both"/>
        <w:rPr>
          <w:rFonts w:ascii="Times New Roman" w:hAnsi="Times New Roman"/>
          <w:b/>
          <w:i/>
          <w:sz w:val="24"/>
          <w:szCs w:val="24"/>
        </w:rPr>
      </w:pPr>
      <w:r w:rsidRPr="00EE2952">
        <w:rPr>
          <w:rFonts w:ascii="Times New Roman" w:hAnsi="Times New Roman"/>
          <w:b/>
          <w:i/>
          <w:sz w:val="24"/>
          <w:szCs w:val="24"/>
        </w:rPr>
        <w:t>Сведения об авторе:</w:t>
      </w:r>
    </w:p>
    <w:p w:rsidR="00294136" w:rsidRDefault="00294136" w:rsidP="00294136">
      <w:pPr>
        <w:pStyle w:val="a4"/>
        <w:spacing w:line="360" w:lineRule="auto"/>
        <w:jc w:val="both"/>
        <w:rPr>
          <w:rFonts w:ascii="Times New Roman" w:hAnsi="Times New Roman"/>
          <w:sz w:val="24"/>
          <w:szCs w:val="24"/>
        </w:rPr>
      </w:pPr>
      <w:r>
        <w:rPr>
          <w:rFonts w:ascii="Times New Roman" w:hAnsi="Times New Roman"/>
          <w:sz w:val="24"/>
          <w:szCs w:val="24"/>
        </w:rPr>
        <w:t>Карпов Алексей Леонидович</w:t>
      </w:r>
      <w:r w:rsidRPr="00EE2952">
        <w:rPr>
          <w:rFonts w:ascii="Times New Roman" w:hAnsi="Times New Roman"/>
          <w:sz w:val="24"/>
          <w:szCs w:val="24"/>
        </w:rPr>
        <w:t xml:space="preserve"> – </w:t>
      </w:r>
      <w:r>
        <w:rPr>
          <w:rFonts w:ascii="Times New Roman" w:hAnsi="Times New Roman"/>
          <w:sz w:val="24"/>
          <w:szCs w:val="24"/>
        </w:rPr>
        <w:t>студент 2-го курса юридического факультета ФГ</w:t>
      </w:r>
      <w:r w:rsidR="003A1904">
        <w:rPr>
          <w:rFonts w:ascii="Times New Roman" w:hAnsi="Times New Roman"/>
          <w:sz w:val="24"/>
          <w:szCs w:val="24"/>
        </w:rPr>
        <w:t>А</w:t>
      </w:r>
      <w:r>
        <w:rPr>
          <w:rFonts w:ascii="Times New Roman" w:hAnsi="Times New Roman"/>
          <w:sz w:val="24"/>
          <w:szCs w:val="24"/>
        </w:rPr>
        <w:t xml:space="preserve">ОУ ВО ОмГУ им. Ф. М. Достоевского, </w:t>
      </w:r>
      <w:r>
        <w:rPr>
          <w:rFonts w:ascii="Times New Roman" w:hAnsi="Times New Roman"/>
          <w:sz w:val="24"/>
          <w:szCs w:val="24"/>
          <w:lang w:val="en-US"/>
        </w:rPr>
        <w:t>e</w:t>
      </w:r>
      <w:r w:rsidRPr="00EE2952">
        <w:rPr>
          <w:rFonts w:ascii="Times New Roman" w:hAnsi="Times New Roman"/>
          <w:sz w:val="24"/>
          <w:szCs w:val="24"/>
        </w:rPr>
        <w:t>-</w:t>
      </w:r>
      <w:r>
        <w:rPr>
          <w:rFonts w:ascii="Times New Roman" w:hAnsi="Times New Roman"/>
          <w:sz w:val="24"/>
          <w:szCs w:val="24"/>
          <w:lang w:val="en-US"/>
        </w:rPr>
        <w:t>mail</w:t>
      </w:r>
      <w:r w:rsidRPr="00EE2952">
        <w:rPr>
          <w:rFonts w:ascii="Times New Roman" w:hAnsi="Times New Roman"/>
          <w:sz w:val="24"/>
          <w:szCs w:val="24"/>
        </w:rPr>
        <w:t>:</w:t>
      </w:r>
      <w:r>
        <w:rPr>
          <w:rFonts w:ascii="Times New Roman" w:hAnsi="Times New Roman"/>
          <w:sz w:val="24"/>
          <w:szCs w:val="24"/>
          <w:lang w:val="en-US"/>
        </w:rPr>
        <w:t>karpoval</w:t>
      </w:r>
      <w:r w:rsidRPr="00EE2952">
        <w:rPr>
          <w:rFonts w:ascii="Times New Roman" w:hAnsi="Times New Roman"/>
          <w:sz w:val="24"/>
          <w:szCs w:val="24"/>
        </w:rPr>
        <w:t>@</w:t>
      </w:r>
      <w:r>
        <w:rPr>
          <w:rFonts w:ascii="Times New Roman" w:hAnsi="Times New Roman"/>
          <w:sz w:val="24"/>
          <w:szCs w:val="24"/>
          <w:lang w:val="en-US"/>
        </w:rPr>
        <w:t>yandex</w:t>
      </w:r>
      <w:r w:rsidRPr="00EE2952">
        <w:rPr>
          <w:rFonts w:ascii="Times New Roman" w:hAnsi="Times New Roman"/>
          <w:sz w:val="24"/>
          <w:szCs w:val="24"/>
        </w:rPr>
        <w:t>.</w:t>
      </w:r>
      <w:r>
        <w:rPr>
          <w:rFonts w:ascii="Times New Roman" w:hAnsi="Times New Roman"/>
          <w:sz w:val="24"/>
          <w:szCs w:val="24"/>
          <w:lang w:val="en-US"/>
        </w:rPr>
        <w:t>ru</w:t>
      </w: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DD2A42" w:rsidRDefault="00DD2A42" w:rsidP="00294136">
      <w:pPr>
        <w:pStyle w:val="a4"/>
        <w:spacing w:line="360" w:lineRule="auto"/>
        <w:jc w:val="both"/>
        <w:rPr>
          <w:rFonts w:ascii="Times New Roman" w:hAnsi="Times New Roman"/>
          <w:sz w:val="24"/>
          <w:szCs w:val="24"/>
        </w:rPr>
      </w:pPr>
    </w:p>
    <w:p w:rsidR="00DD2A42" w:rsidRDefault="00DD2A42" w:rsidP="00294136">
      <w:pPr>
        <w:pStyle w:val="a4"/>
        <w:spacing w:line="360" w:lineRule="auto"/>
        <w:jc w:val="both"/>
        <w:rPr>
          <w:rFonts w:ascii="Times New Roman" w:hAnsi="Times New Roman"/>
          <w:sz w:val="24"/>
          <w:szCs w:val="24"/>
        </w:rPr>
      </w:pPr>
    </w:p>
    <w:p w:rsidR="00DD2A42" w:rsidRDefault="00DD2A42" w:rsidP="00294136">
      <w:pPr>
        <w:pStyle w:val="a4"/>
        <w:spacing w:line="360" w:lineRule="auto"/>
        <w:jc w:val="both"/>
        <w:rPr>
          <w:rFonts w:ascii="Times New Roman" w:hAnsi="Times New Roman"/>
          <w:sz w:val="24"/>
          <w:szCs w:val="24"/>
        </w:rPr>
      </w:pPr>
    </w:p>
    <w:p w:rsidR="00DD2A42" w:rsidRDefault="00DD2A42" w:rsidP="00294136">
      <w:pPr>
        <w:pStyle w:val="a4"/>
        <w:spacing w:line="360" w:lineRule="auto"/>
        <w:jc w:val="both"/>
        <w:rPr>
          <w:rFonts w:ascii="Times New Roman" w:hAnsi="Times New Roman"/>
          <w:sz w:val="24"/>
          <w:szCs w:val="24"/>
        </w:rPr>
      </w:pPr>
    </w:p>
    <w:p w:rsidR="00DD2A42" w:rsidRDefault="00DD2A42"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801DF7" w:rsidRDefault="00801DF7" w:rsidP="00294136">
      <w:pPr>
        <w:pStyle w:val="a4"/>
        <w:spacing w:line="360" w:lineRule="auto"/>
        <w:jc w:val="both"/>
        <w:rPr>
          <w:rFonts w:ascii="Times New Roman" w:hAnsi="Times New Roman"/>
          <w:sz w:val="24"/>
          <w:szCs w:val="24"/>
        </w:rPr>
      </w:pPr>
    </w:p>
    <w:p w:rsidR="009B20FC" w:rsidRPr="00800199" w:rsidRDefault="009B20FC" w:rsidP="009B20FC">
      <w:pPr>
        <w:spacing w:after="0" w:line="240" w:lineRule="auto"/>
        <w:jc w:val="right"/>
        <w:rPr>
          <w:rFonts w:ascii="Times New Roman" w:hAnsi="Times New Roman"/>
          <w:sz w:val="26"/>
        </w:rPr>
      </w:pPr>
      <w:r>
        <w:rPr>
          <w:rFonts w:ascii="Times New Roman" w:hAnsi="Times New Roman"/>
          <w:sz w:val="26"/>
        </w:rPr>
        <w:t xml:space="preserve">Приложение № </w:t>
      </w:r>
      <w:r w:rsidRPr="00800199">
        <w:rPr>
          <w:rFonts w:ascii="Times New Roman" w:hAnsi="Times New Roman"/>
          <w:sz w:val="26"/>
        </w:rPr>
        <w:t>5</w:t>
      </w:r>
    </w:p>
    <w:p w:rsidR="00294136" w:rsidRPr="00800199" w:rsidRDefault="00294136" w:rsidP="00294136"/>
    <w:p w:rsidR="00DD2A42" w:rsidRDefault="00DD2A42" w:rsidP="00DD2A42">
      <w:pPr>
        <w:spacing w:after="0" w:line="240" w:lineRule="auto"/>
        <w:jc w:val="center"/>
        <w:rPr>
          <w:rFonts w:ascii="Times New Roman" w:hAnsi="Times New Roman"/>
          <w:b/>
          <w:sz w:val="28"/>
          <w:szCs w:val="28"/>
        </w:rPr>
      </w:pPr>
      <w:r>
        <w:rPr>
          <w:rFonts w:ascii="Times New Roman" w:hAnsi="Times New Roman"/>
          <w:b/>
          <w:sz w:val="28"/>
          <w:szCs w:val="28"/>
        </w:rPr>
        <w:t xml:space="preserve">КРУГЛЫЙ СТОЛ </w:t>
      </w:r>
    </w:p>
    <w:p w:rsidR="00DD2A42" w:rsidRDefault="00DD2A42" w:rsidP="00DD2A42">
      <w:pPr>
        <w:spacing w:after="0" w:line="240" w:lineRule="auto"/>
        <w:jc w:val="center"/>
        <w:rPr>
          <w:rFonts w:ascii="Times New Roman" w:hAnsi="Times New Roman"/>
          <w:b/>
          <w:sz w:val="28"/>
          <w:szCs w:val="28"/>
        </w:rPr>
      </w:pPr>
      <w:r>
        <w:rPr>
          <w:rFonts w:ascii="Times New Roman" w:hAnsi="Times New Roman"/>
          <w:b/>
          <w:sz w:val="28"/>
          <w:szCs w:val="28"/>
        </w:rPr>
        <w:t>«АКТУАЛЬНЫЕ ПРОБЛЕМЫ ГРАЖДАНСКОГО, АДМИНИСТРАТИВНОГО И АРБИТРАЖНОГО СУДОПРОИЗВОДСТВА»</w:t>
      </w:r>
    </w:p>
    <w:p w:rsidR="00DD2A42" w:rsidRDefault="00DD2A42" w:rsidP="00DD2A42">
      <w:pPr>
        <w:spacing w:after="0" w:line="240" w:lineRule="auto"/>
        <w:jc w:val="center"/>
        <w:rPr>
          <w:b/>
        </w:rPr>
      </w:pPr>
    </w:p>
    <w:p w:rsidR="00DD2A42" w:rsidRDefault="00DD2A42" w:rsidP="00DD2A42">
      <w:pPr>
        <w:jc w:val="center"/>
        <w:rPr>
          <w:rFonts w:ascii="Times New Roman" w:hAnsi="Times New Roman"/>
          <w:b/>
          <w:sz w:val="28"/>
          <w:szCs w:val="28"/>
        </w:rPr>
      </w:pPr>
      <w:r>
        <w:rPr>
          <w:rFonts w:ascii="Times New Roman" w:hAnsi="Times New Roman"/>
          <w:b/>
          <w:sz w:val="28"/>
          <w:szCs w:val="28"/>
        </w:rPr>
        <w:t>29 марта 2024 г.</w:t>
      </w:r>
    </w:p>
    <w:p w:rsidR="00DD2A42" w:rsidRDefault="00DD2A42" w:rsidP="00DD2A42">
      <w:pPr>
        <w:spacing w:after="0" w:line="240" w:lineRule="auto"/>
        <w:jc w:val="center"/>
        <w:rPr>
          <w:rFonts w:ascii="Times New Roman" w:hAnsi="Times New Roman"/>
          <w:b/>
          <w:sz w:val="28"/>
          <w:szCs w:val="28"/>
        </w:rPr>
      </w:pPr>
      <w:r w:rsidRPr="00DD2A42">
        <w:rPr>
          <w:rFonts w:ascii="Times New Roman" w:hAnsi="Times New Roman"/>
          <w:b/>
          <w:sz w:val="28"/>
          <w:szCs w:val="28"/>
        </w:rPr>
        <w:t>Начало в 14.00</w:t>
      </w:r>
    </w:p>
    <w:p w:rsidR="00DD2A42" w:rsidRDefault="00DD2A42" w:rsidP="00DD2A42">
      <w:pPr>
        <w:spacing w:after="0" w:line="240" w:lineRule="auto"/>
        <w:rPr>
          <w:rFonts w:ascii="Times New Roman" w:hAnsi="Times New Roman"/>
          <w:sz w:val="28"/>
          <w:szCs w:val="28"/>
        </w:rPr>
      </w:pPr>
    </w:p>
    <w:p w:rsidR="00DD2A42" w:rsidRPr="00DD2A42" w:rsidRDefault="00DD2A42" w:rsidP="00DD2A42">
      <w:pPr>
        <w:spacing w:after="0" w:line="360" w:lineRule="auto"/>
        <w:ind w:firstLine="708"/>
        <w:jc w:val="both"/>
        <w:rPr>
          <w:rFonts w:ascii="Times New Roman" w:hAnsi="Times New Roman"/>
          <w:sz w:val="28"/>
          <w:szCs w:val="28"/>
        </w:rPr>
      </w:pPr>
      <w:r w:rsidRPr="00DD2A42">
        <w:rPr>
          <w:rFonts w:ascii="Times New Roman" w:hAnsi="Times New Roman"/>
          <w:sz w:val="28"/>
          <w:szCs w:val="28"/>
        </w:rPr>
        <w:t>В рамках круглого стола планируется обсудить актуальные вопросы и проблемы судопроизводства, не ограничивая участников в выборе тем для выступлений и обсуждений. Единственный критерий для выбора темы – её актуальность. Приветствуются также анализ и разбор конкретных дел, рассмотренных судами общей юрисдикции и арбитражными судами.</w:t>
      </w:r>
    </w:p>
    <w:p w:rsidR="00DD2A42" w:rsidRPr="004877F1" w:rsidRDefault="00DD2A42" w:rsidP="00DD2A42">
      <w:pPr>
        <w:spacing w:after="0" w:line="360" w:lineRule="auto"/>
        <w:ind w:firstLine="709"/>
        <w:jc w:val="both"/>
        <w:rPr>
          <w:rFonts w:ascii="Times New Roman" w:hAnsi="Times New Roman"/>
          <w:sz w:val="28"/>
          <w:szCs w:val="28"/>
        </w:rPr>
      </w:pPr>
      <w:r w:rsidRPr="00DD2A42">
        <w:rPr>
          <w:rFonts w:ascii="Times New Roman" w:hAnsi="Times New Roman"/>
          <w:sz w:val="28"/>
          <w:szCs w:val="28"/>
        </w:rPr>
        <w:t>Представленные доклады будут опубликованы</w:t>
      </w:r>
      <w:r w:rsidR="004877F1">
        <w:rPr>
          <w:rFonts w:ascii="Times New Roman" w:hAnsi="Times New Roman"/>
          <w:sz w:val="28"/>
          <w:szCs w:val="28"/>
        </w:rPr>
        <w:t xml:space="preserve"> (требования к оформлению публикации см. в приложении № 1</w:t>
      </w:r>
      <w:r w:rsidR="004877F1" w:rsidRPr="004877F1">
        <w:rPr>
          <w:rFonts w:ascii="Times New Roman" w:hAnsi="Times New Roman"/>
          <w:smallCaps/>
          <w:sz w:val="28"/>
          <w:szCs w:val="28"/>
        </w:rPr>
        <w:t>)</w:t>
      </w:r>
      <w:r w:rsidR="004877F1" w:rsidRPr="004877F1">
        <w:rPr>
          <w:rFonts w:ascii="Times New Roman" w:hAnsi="Times New Roman"/>
          <w:sz w:val="28"/>
          <w:szCs w:val="28"/>
        </w:rPr>
        <w:t>.</w:t>
      </w:r>
    </w:p>
    <w:p w:rsidR="00DD2A42" w:rsidRDefault="00DD2A42" w:rsidP="004877F1">
      <w:pPr>
        <w:spacing w:after="0" w:line="360" w:lineRule="auto"/>
        <w:ind w:firstLine="709"/>
        <w:jc w:val="both"/>
        <w:rPr>
          <w:rFonts w:ascii="Times New Roman" w:hAnsi="Times New Roman"/>
          <w:sz w:val="28"/>
          <w:szCs w:val="28"/>
        </w:rPr>
      </w:pPr>
      <w:r w:rsidRPr="00DD2A42">
        <w:rPr>
          <w:rFonts w:ascii="Times New Roman" w:hAnsi="Times New Roman"/>
          <w:sz w:val="28"/>
          <w:szCs w:val="28"/>
        </w:rPr>
        <w:t>Для участия в круглом столе приглашаются преподаватели вузов, судьи, адвокаты, практикующие юристы, аспиранты и иные заинтересованные участники.</w:t>
      </w:r>
    </w:p>
    <w:p w:rsidR="00DD2A42" w:rsidRPr="009F1969" w:rsidRDefault="00DD2A42" w:rsidP="00DD2A42">
      <w:pPr>
        <w:spacing w:after="0" w:line="360" w:lineRule="auto"/>
        <w:ind w:firstLine="708"/>
        <w:jc w:val="both"/>
        <w:rPr>
          <w:rFonts w:ascii="Times New Roman" w:hAnsi="Times New Roman"/>
          <w:sz w:val="28"/>
          <w:szCs w:val="28"/>
        </w:rPr>
      </w:pPr>
      <w:r w:rsidRPr="00DD2A42">
        <w:rPr>
          <w:rFonts w:ascii="Times New Roman" w:hAnsi="Times New Roman"/>
          <w:sz w:val="28"/>
          <w:szCs w:val="28"/>
        </w:rPr>
        <w:t xml:space="preserve">Заявку для участия необходимо отправить до </w:t>
      </w:r>
      <w:r w:rsidRPr="00DD2A42">
        <w:rPr>
          <w:rFonts w:ascii="Times New Roman" w:hAnsi="Times New Roman"/>
          <w:b/>
          <w:sz w:val="28"/>
          <w:szCs w:val="28"/>
        </w:rPr>
        <w:t>5 марта 2024 г.</w:t>
      </w:r>
      <w:r w:rsidRPr="00DD2A42">
        <w:rPr>
          <w:rFonts w:ascii="Times New Roman" w:hAnsi="Times New Roman"/>
          <w:sz w:val="28"/>
          <w:szCs w:val="28"/>
        </w:rPr>
        <w:t xml:space="preserve"> по e-mail: </w:t>
      </w:r>
      <w:hyperlink r:id="rId23" w:history="1">
        <w:r w:rsidRPr="009F1969">
          <w:rPr>
            <w:rStyle w:val="a3"/>
            <w:rFonts w:ascii="Times New Roman" w:eastAsia="Cambria" w:hAnsi="Times New Roman"/>
            <w:color w:val="auto"/>
            <w:sz w:val="28"/>
            <w:szCs w:val="28"/>
            <w:u w:val="none"/>
          </w:rPr>
          <w:t>rublevsckaya.julia@yandex.ru</w:t>
        </w:r>
      </w:hyperlink>
    </w:p>
    <w:p w:rsidR="00DD2A42" w:rsidRDefault="00DD2A42" w:rsidP="00DD2A42">
      <w:pPr>
        <w:spacing w:after="0" w:line="360" w:lineRule="auto"/>
        <w:ind w:firstLine="708"/>
        <w:jc w:val="both"/>
        <w:rPr>
          <w:rFonts w:ascii="Times New Roman" w:hAnsi="Times New Roman"/>
          <w:sz w:val="28"/>
          <w:szCs w:val="28"/>
        </w:rPr>
      </w:pPr>
      <w:r>
        <w:rPr>
          <w:rFonts w:ascii="Times New Roman" w:hAnsi="Times New Roman"/>
          <w:sz w:val="28"/>
          <w:szCs w:val="28"/>
        </w:rPr>
        <w:t>Круглый стол состоится по адресу: 644065 г. Омск, ул. 50 лет Профсоюзов, 100/1</w:t>
      </w:r>
      <w:r w:rsidRPr="003C2012">
        <w:rPr>
          <w:rFonts w:ascii="Times New Roman" w:hAnsi="Times New Roman"/>
          <w:b/>
          <w:sz w:val="28"/>
          <w:szCs w:val="28"/>
        </w:rPr>
        <w:t>.</w:t>
      </w:r>
    </w:p>
    <w:p w:rsidR="00DD2A42" w:rsidRPr="009F1969" w:rsidRDefault="00DD2A42" w:rsidP="00DD2A42">
      <w:pPr>
        <w:spacing w:after="0" w:line="360" w:lineRule="auto"/>
        <w:ind w:firstLine="708"/>
        <w:jc w:val="both"/>
        <w:rPr>
          <w:rFonts w:ascii="Times New Roman" w:hAnsi="Times New Roman"/>
          <w:sz w:val="28"/>
          <w:szCs w:val="28"/>
        </w:rPr>
      </w:pPr>
      <w:r w:rsidRPr="00DD2A42">
        <w:rPr>
          <w:rFonts w:ascii="Times New Roman" w:hAnsi="Times New Roman"/>
          <w:sz w:val="28"/>
          <w:szCs w:val="28"/>
        </w:rPr>
        <w:t xml:space="preserve">По вопросам проведения круглого стола обращаться по e-mail: </w:t>
      </w:r>
      <w:hyperlink r:id="rId24" w:history="1">
        <w:r w:rsidRPr="009F1969">
          <w:rPr>
            <w:rStyle w:val="a3"/>
            <w:rFonts w:ascii="Times New Roman" w:eastAsia="Cambria" w:hAnsi="Times New Roman"/>
            <w:color w:val="auto"/>
            <w:sz w:val="28"/>
            <w:szCs w:val="28"/>
            <w:u w:val="none"/>
          </w:rPr>
          <w:t>rublevsckaya.julia@yandex.ru</w:t>
        </w:r>
      </w:hyperlink>
    </w:p>
    <w:p w:rsidR="00DD2A42" w:rsidRDefault="00DD2A42" w:rsidP="00DD2A42">
      <w:pPr>
        <w:spacing w:after="0" w:line="240" w:lineRule="auto"/>
        <w:ind w:firstLine="709"/>
        <w:jc w:val="both"/>
        <w:rPr>
          <w:rFonts w:ascii="Times New Roman" w:hAnsi="Times New Roman"/>
          <w:i/>
          <w:sz w:val="28"/>
          <w:szCs w:val="28"/>
        </w:rPr>
      </w:pPr>
    </w:p>
    <w:p w:rsid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center"/>
        <w:rPr>
          <w:rFonts w:ascii="Times New Roman" w:hAnsi="Times New Roman"/>
        </w:rPr>
      </w:pPr>
      <w:r>
        <w:rPr>
          <w:rFonts w:ascii="Times New Roman" w:hAnsi="Times New Roman"/>
        </w:rPr>
        <w:t>РЕГИСТРАЦИОННАЯ ФОРМА</w:t>
      </w:r>
    </w:p>
    <w:p w:rsid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rPr>
          <w:rFonts w:ascii="Times New Roman" w:hAnsi="Times New Roman"/>
        </w:rPr>
      </w:pPr>
    </w:p>
    <w:p w:rsidR="00DD2A42" w:rsidRP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sidRPr="00DD2A42">
        <w:rPr>
          <w:rFonts w:ascii="Times New Roman" w:hAnsi="Times New Roman"/>
          <w:sz w:val="24"/>
          <w:szCs w:val="24"/>
        </w:rPr>
        <w:t>Фамилия, имя, отчество (</w:t>
      </w:r>
      <w:r w:rsidRPr="00DD2A42">
        <w:rPr>
          <w:rFonts w:ascii="Times New Roman" w:hAnsi="Times New Roman"/>
          <w:b/>
          <w:sz w:val="24"/>
          <w:szCs w:val="24"/>
        </w:rPr>
        <w:t>полностью</w:t>
      </w:r>
      <w:r w:rsidRPr="00DD2A42">
        <w:rPr>
          <w:rFonts w:ascii="Times New Roman" w:hAnsi="Times New Roman"/>
          <w:sz w:val="24"/>
          <w:szCs w:val="24"/>
        </w:rPr>
        <w:t>)___________________________________</w:t>
      </w:r>
    </w:p>
    <w:p w:rsidR="00DD2A42" w:rsidRP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sidRPr="00DD2A42">
        <w:rPr>
          <w:rFonts w:ascii="Times New Roman" w:hAnsi="Times New Roman"/>
          <w:sz w:val="24"/>
          <w:szCs w:val="24"/>
        </w:rPr>
        <w:t>Организация ______________________________________________________</w:t>
      </w:r>
    </w:p>
    <w:p w:rsid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sidRPr="00DD2A42">
        <w:rPr>
          <w:rFonts w:ascii="Times New Roman" w:hAnsi="Times New Roman"/>
          <w:sz w:val="24"/>
          <w:szCs w:val="24"/>
        </w:rPr>
        <w:t>Должность, ученая степень и звание __________________________________</w:t>
      </w:r>
    </w:p>
    <w:p w:rsidR="004877F1" w:rsidRPr="00DD2A42" w:rsidRDefault="004877F1"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Pr>
          <w:rFonts w:ascii="Times New Roman" w:hAnsi="Times New Roman"/>
          <w:lang w:val="en-US"/>
        </w:rPr>
        <w:t>SPIN</w:t>
      </w:r>
      <w:r>
        <w:rPr>
          <w:rFonts w:ascii="Times New Roman" w:hAnsi="Times New Roman"/>
        </w:rPr>
        <w:t>-код___________________________________________________________</w:t>
      </w:r>
    </w:p>
    <w:p w:rsidR="00DD2A42" w:rsidRP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sidRPr="00DD2A42">
        <w:rPr>
          <w:rFonts w:ascii="Times New Roman" w:hAnsi="Times New Roman"/>
          <w:sz w:val="24"/>
          <w:szCs w:val="24"/>
        </w:rPr>
        <w:t>Тема выступления___________________________________________________</w:t>
      </w:r>
    </w:p>
    <w:p w:rsidR="00DD2A42" w:rsidRP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sidRPr="00DD2A42">
        <w:rPr>
          <w:rFonts w:ascii="Times New Roman" w:hAnsi="Times New Roman"/>
          <w:sz w:val="24"/>
          <w:szCs w:val="24"/>
        </w:rPr>
        <w:t>Почтовый адрес ____________________________________________________</w:t>
      </w:r>
    </w:p>
    <w:p w:rsidR="00DD2A42" w:rsidRPr="00DD2A42" w:rsidRDefault="00DD2A42" w:rsidP="00DD2A42">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sz w:val="24"/>
          <w:szCs w:val="24"/>
        </w:rPr>
      </w:pPr>
      <w:r w:rsidRPr="00DD2A42">
        <w:rPr>
          <w:rFonts w:ascii="Times New Roman" w:hAnsi="Times New Roman"/>
          <w:sz w:val="24"/>
          <w:szCs w:val="24"/>
        </w:rPr>
        <w:t>Телефон (факс) _____________________________________________________</w:t>
      </w:r>
    </w:p>
    <w:p w:rsidR="009B20FC" w:rsidRPr="009B121A" w:rsidRDefault="00DD2A42" w:rsidP="009B121A">
      <w:pPr>
        <w:pBdr>
          <w:top w:val="single" w:sz="4" w:space="1" w:color="000000"/>
          <w:left w:val="single" w:sz="4" w:space="4" w:color="000000"/>
          <w:bottom w:val="single" w:sz="4" w:space="1" w:color="000000"/>
          <w:right w:val="single" w:sz="4" w:space="4" w:color="000000"/>
        </w:pBdr>
        <w:spacing w:after="0" w:line="240" w:lineRule="auto"/>
        <w:ind w:firstLine="567"/>
        <w:jc w:val="both"/>
        <w:rPr>
          <w:rFonts w:ascii="Times New Roman" w:hAnsi="Times New Roman"/>
        </w:rPr>
      </w:pPr>
      <w:r w:rsidRPr="00DD2A42">
        <w:rPr>
          <w:rFonts w:ascii="Times New Roman" w:hAnsi="Times New Roman"/>
          <w:sz w:val="24"/>
          <w:szCs w:val="24"/>
          <w:lang w:val="en-US"/>
        </w:rPr>
        <w:t>e</w:t>
      </w:r>
      <w:r w:rsidRPr="00DD2A42">
        <w:rPr>
          <w:rFonts w:ascii="Times New Roman" w:hAnsi="Times New Roman"/>
          <w:sz w:val="24"/>
          <w:szCs w:val="24"/>
        </w:rPr>
        <w:t>-</w:t>
      </w:r>
      <w:r w:rsidRPr="00DD2A42">
        <w:rPr>
          <w:rFonts w:ascii="Times New Roman" w:hAnsi="Times New Roman"/>
          <w:sz w:val="24"/>
          <w:szCs w:val="24"/>
          <w:lang w:val="en-US"/>
        </w:rPr>
        <w:t>mail</w:t>
      </w:r>
      <w:r w:rsidRPr="00DD2A42">
        <w:rPr>
          <w:rFonts w:ascii="Times New Roman" w:hAnsi="Times New Roman"/>
          <w:sz w:val="24"/>
          <w:szCs w:val="24"/>
        </w:rPr>
        <w:t xml:space="preserve"> _____________________________________________________________</w:t>
      </w:r>
    </w:p>
    <w:sectPr w:rsidR="009B20FC" w:rsidRPr="009B121A" w:rsidSect="009F5D9C">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4950"/>
    <w:multiLevelType w:val="hybridMultilevel"/>
    <w:tmpl w:val="506E00BE"/>
    <w:lvl w:ilvl="0" w:tplc="B10CBB0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1F1C3BB9"/>
    <w:multiLevelType w:val="hybridMultilevel"/>
    <w:tmpl w:val="3EB88F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70E3F"/>
    <w:multiLevelType w:val="hybridMultilevel"/>
    <w:tmpl w:val="E582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A457B0"/>
    <w:multiLevelType w:val="hybridMultilevel"/>
    <w:tmpl w:val="7ACEB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133753D"/>
    <w:multiLevelType w:val="hybridMultilevel"/>
    <w:tmpl w:val="E582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151214"/>
    <w:multiLevelType w:val="hybridMultilevel"/>
    <w:tmpl w:val="9CC48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28389162">
    <w:abstractNumId w:val="2"/>
  </w:num>
  <w:num w:numId="2" w16cid:durableId="2034572656">
    <w:abstractNumId w:val="3"/>
  </w:num>
  <w:num w:numId="3" w16cid:durableId="784080374">
    <w:abstractNumId w:val="1"/>
  </w:num>
  <w:num w:numId="4" w16cid:durableId="1309552585">
    <w:abstractNumId w:val="5"/>
  </w:num>
  <w:num w:numId="5" w16cid:durableId="1553925846">
    <w:abstractNumId w:val="4"/>
  </w:num>
  <w:num w:numId="6" w16cid:durableId="88213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36"/>
    <w:rsid w:val="000200B3"/>
    <w:rsid w:val="00056A3F"/>
    <w:rsid w:val="00065B5F"/>
    <w:rsid w:val="00077A11"/>
    <w:rsid w:val="00087777"/>
    <w:rsid w:val="00122522"/>
    <w:rsid w:val="001450AF"/>
    <w:rsid w:val="00156AAB"/>
    <w:rsid w:val="00191C8C"/>
    <w:rsid w:val="001A13F9"/>
    <w:rsid w:val="001A717B"/>
    <w:rsid w:val="001C50FC"/>
    <w:rsid w:val="001E01E4"/>
    <w:rsid w:val="001E6C4D"/>
    <w:rsid w:val="001E7686"/>
    <w:rsid w:val="002027BE"/>
    <w:rsid w:val="00216A57"/>
    <w:rsid w:val="00286265"/>
    <w:rsid w:val="00294136"/>
    <w:rsid w:val="002B0DB3"/>
    <w:rsid w:val="002E78A9"/>
    <w:rsid w:val="003072B7"/>
    <w:rsid w:val="003A1904"/>
    <w:rsid w:val="003B2C3C"/>
    <w:rsid w:val="003C2012"/>
    <w:rsid w:val="00406E7B"/>
    <w:rsid w:val="00436E9A"/>
    <w:rsid w:val="00481F31"/>
    <w:rsid w:val="004877F1"/>
    <w:rsid w:val="004A425D"/>
    <w:rsid w:val="004A4331"/>
    <w:rsid w:val="004B5997"/>
    <w:rsid w:val="004B5C1A"/>
    <w:rsid w:val="00524DC3"/>
    <w:rsid w:val="00560E06"/>
    <w:rsid w:val="00565AEC"/>
    <w:rsid w:val="005B714A"/>
    <w:rsid w:val="005E1BC0"/>
    <w:rsid w:val="00634F20"/>
    <w:rsid w:val="006447B6"/>
    <w:rsid w:val="006718E1"/>
    <w:rsid w:val="00691561"/>
    <w:rsid w:val="006E02DE"/>
    <w:rsid w:val="007573AA"/>
    <w:rsid w:val="00785E83"/>
    <w:rsid w:val="007B736A"/>
    <w:rsid w:val="007F5D85"/>
    <w:rsid w:val="007F7402"/>
    <w:rsid w:val="00800199"/>
    <w:rsid w:val="00801DF7"/>
    <w:rsid w:val="00802FD8"/>
    <w:rsid w:val="00880F0B"/>
    <w:rsid w:val="008902E5"/>
    <w:rsid w:val="00894814"/>
    <w:rsid w:val="00894815"/>
    <w:rsid w:val="008E644C"/>
    <w:rsid w:val="00936152"/>
    <w:rsid w:val="009567D8"/>
    <w:rsid w:val="009B121A"/>
    <w:rsid w:val="009B20FC"/>
    <w:rsid w:val="009B225A"/>
    <w:rsid w:val="009C0002"/>
    <w:rsid w:val="009C1B0A"/>
    <w:rsid w:val="009F1969"/>
    <w:rsid w:val="009F5D9C"/>
    <w:rsid w:val="00A01BF4"/>
    <w:rsid w:val="00A824E2"/>
    <w:rsid w:val="00A94614"/>
    <w:rsid w:val="00AC1217"/>
    <w:rsid w:val="00B5245B"/>
    <w:rsid w:val="00BA17B3"/>
    <w:rsid w:val="00BA2831"/>
    <w:rsid w:val="00BA7E6C"/>
    <w:rsid w:val="00BE5063"/>
    <w:rsid w:val="00CD60DB"/>
    <w:rsid w:val="00CD7C23"/>
    <w:rsid w:val="00CF07AA"/>
    <w:rsid w:val="00D0227F"/>
    <w:rsid w:val="00D042CD"/>
    <w:rsid w:val="00D175B0"/>
    <w:rsid w:val="00D2124B"/>
    <w:rsid w:val="00D92F48"/>
    <w:rsid w:val="00DD2A42"/>
    <w:rsid w:val="00DF4564"/>
    <w:rsid w:val="00E2395E"/>
    <w:rsid w:val="00E77CF9"/>
    <w:rsid w:val="00E905B3"/>
    <w:rsid w:val="00EC1BB1"/>
    <w:rsid w:val="00F14C37"/>
    <w:rsid w:val="00F37EEC"/>
    <w:rsid w:val="00F62964"/>
    <w:rsid w:val="00F62F1D"/>
    <w:rsid w:val="00F85BFB"/>
    <w:rsid w:val="00F92906"/>
    <w:rsid w:val="00F93BC1"/>
    <w:rsid w:val="00FA3E40"/>
    <w:rsid w:val="00FB7D7D"/>
    <w:rsid w:val="00FC7E86"/>
    <w:rsid w:val="00FD007E"/>
    <w:rsid w:val="00FF6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8AE3A8F-3665-B845-89AB-5BE8A3DD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136"/>
    <w:rPr>
      <w:rFonts w:ascii="Calibri" w:eastAsia="Times New Roman" w:hAnsi="Calibri" w:cs="Times New Roman"/>
      <w:lang w:eastAsia="ru-RU"/>
    </w:rPr>
  </w:style>
  <w:style w:type="paragraph" w:styleId="3">
    <w:name w:val="heading 3"/>
    <w:basedOn w:val="a"/>
    <w:link w:val="30"/>
    <w:uiPriority w:val="1"/>
    <w:qFormat/>
    <w:rsid w:val="00294136"/>
    <w:pPr>
      <w:widowControl w:val="0"/>
      <w:autoSpaceDE w:val="0"/>
      <w:autoSpaceDN w:val="0"/>
      <w:spacing w:before="234" w:after="0" w:line="240" w:lineRule="auto"/>
      <w:ind w:left="212" w:right="217"/>
      <w:jc w:val="center"/>
      <w:outlineLvl w:val="2"/>
    </w:pPr>
    <w:rPr>
      <w:rFonts w:ascii="Cambria" w:eastAsia="Cambria" w:hAnsi="Cambria" w:cs="Cambria"/>
      <w:sz w:val="40"/>
      <w:szCs w:val="40"/>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294136"/>
    <w:rPr>
      <w:rFonts w:ascii="Cambria" w:eastAsia="Cambria" w:hAnsi="Cambria" w:cs="Cambria"/>
      <w:sz w:val="40"/>
      <w:szCs w:val="40"/>
      <w:lang w:eastAsia="ru-RU" w:bidi="ru-RU"/>
    </w:rPr>
  </w:style>
  <w:style w:type="character" w:styleId="a3">
    <w:name w:val="Hyperlink"/>
    <w:unhideWhenUsed/>
    <w:rsid w:val="00294136"/>
    <w:rPr>
      <w:color w:val="0000FF"/>
      <w:u w:val="single"/>
    </w:rPr>
  </w:style>
  <w:style w:type="paragraph" w:styleId="a4">
    <w:name w:val="No Spacing"/>
    <w:uiPriority w:val="1"/>
    <w:qFormat/>
    <w:rsid w:val="0029413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294136"/>
    <w:pPr>
      <w:ind w:left="720"/>
      <w:contextualSpacing/>
    </w:pPr>
    <w:rPr>
      <w:rFonts w:eastAsia="Calibri"/>
      <w:lang w:eastAsia="en-US"/>
    </w:rPr>
  </w:style>
  <w:style w:type="paragraph" w:styleId="a6">
    <w:name w:val="Normal (Web)"/>
    <w:aliases w:val="Обычный (Web)"/>
    <w:basedOn w:val="a"/>
    <w:uiPriority w:val="99"/>
    <w:semiHidden/>
    <w:qFormat/>
    <w:rsid w:val="00294136"/>
    <w:pPr>
      <w:suppressAutoHyphens/>
      <w:spacing w:before="280" w:after="119" w:line="240" w:lineRule="auto"/>
    </w:pPr>
    <w:rPr>
      <w:rFonts w:ascii="Times New Roman" w:hAnsi="Times New Roman"/>
      <w:sz w:val="24"/>
      <w:szCs w:val="24"/>
      <w:lang w:eastAsia="ar-SA"/>
    </w:rPr>
  </w:style>
  <w:style w:type="paragraph" w:styleId="a7">
    <w:name w:val="Balloon Text"/>
    <w:basedOn w:val="a"/>
    <w:link w:val="a8"/>
    <w:uiPriority w:val="99"/>
    <w:semiHidden/>
    <w:unhideWhenUsed/>
    <w:rsid w:val="002941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136"/>
    <w:rPr>
      <w:rFonts w:ascii="Tahoma" w:eastAsia="Times New Roman" w:hAnsi="Tahoma" w:cs="Tahoma"/>
      <w:sz w:val="16"/>
      <w:szCs w:val="16"/>
      <w:lang w:eastAsia="ru-RU"/>
    </w:rPr>
  </w:style>
  <w:style w:type="character" w:customStyle="1" w:styleId="fontstyle01">
    <w:name w:val="fontstyle01"/>
    <w:basedOn w:val="a0"/>
    <w:rsid w:val="00A824E2"/>
    <w:rPr>
      <w:rFonts w:ascii="Cambria" w:hAnsi="Cambria" w:hint="default"/>
      <w:b w:val="0"/>
      <w:bCs w:val="0"/>
      <w:i w:val="0"/>
      <w:iCs w:val="0"/>
      <w:color w:val="000000"/>
      <w:sz w:val="28"/>
      <w:szCs w:val="28"/>
    </w:rPr>
  </w:style>
  <w:style w:type="paragraph" w:styleId="a9">
    <w:name w:val="Document Map"/>
    <w:basedOn w:val="a"/>
    <w:link w:val="aa"/>
    <w:uiPriority w:val="99"/>
    <w:semiHidden/>
    <w:unhideWhenUsed/>
    <w:rsid w:val="00E2395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E239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5497">
      <w:bodyDiv w:val="1"/>
      <w:marLeft w:val="0"/>
      <w:marRight w:val="0"/>
      <w:marTop w:val="0"/>
      <w:marBottom w:val="0"/>
      <w:divBdr>
        <w:top w:val="none" w:sz="0" w:space="0" w:color="auto"/>
        <w:left w:val="none" w:sz="0" w:space="0" w:color="auto"/>
        <w:bottom w:val="none" w:sz="0" w:space="0" w:color="auto"/>
        <w:right w:val="none" w:sz="0" w:space="0" w:color="auto"/>
      </w:divBdr>
    </w:div>
    <w:div w:id="1215696967">
      <w:bodyDiv w:val="1"/>
      <w:marLeft w:val="0"/>
      <w:marRight w:val="0"/>
      <w:marTop w:val="0"/>
      <w:marBottom w:val="0"/>
      <w:divBdr>
        <w:top w:val="none" w:sz="0" w:space="0" w:color="auto"/>
        <w:left w:val="none" w:sz="0" w:space="0" w:color="auto"/>
        <w:bottom w:val="none" w:sz="0" w:space="0" w:color="auto"/>
        <w:right w:val="none" w:sz="0" w:space="0" w:color="auto"/>
      </w:divBdr>
    </w:div>
    <w:div w:id="21078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_nauka@mail.ru" TargetMode="External" /><Relationship Id="rId13" Type="http://schemas.openxmlformats.org/officeDocument/2006/relationships/hyperlink" Target="http://www" TargetMode="External" /><Relationship Id="rId18" Type="http://schemas.openxmlformats.org/officeDocument/2006/relationships/hyperlink" Target="http://www.omsu.ru"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image" Target="media/image4.emf" /><Relationship Id="rId7" Type="http://schemas.openxmlformats.org/officeDocument/2006/relationships/image" Target="media/image2.png" /><Relationship Id="rId12" Type="http://schemas.openxmlformats.org/officeDocument/2006/relationships/hyperlink" Target="http://www.omsu.ru/science/nauchnye-izdaniya-omgu/nauchnaya-periodika/3-3-vestnik-omskogo-universiteta-seriya-pravo/index.php" TargetMode="External" /><Relationship Id="rId17" Type="http://schemas.openxmlformats.org/officeDocument/2006/relationships/hyperlink" Target="mailto:kaf-up-310@mail.ru"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post.omsu.ru/OWA/redir.aspx?C=G59w6PXB6pM96BL8fNrbRfb7HUllGgX0f-yZXpIYgu5TES7AIRfcCA..&amp;URL=%2f%2fe.mail.ru%2fcompose%2f%3fmailto%3dmailto%253aomsu%252dolimpiada%40mail.ru" TargetMode="External" /><Relationship Id="rId20" Type="http://schemas.openxmlformats.org/officeDocument/2006/relationships/package" Target="embeddings/_____Microsoft_Office_Excel1.xlsx"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hyperlink" Target="https://enforcement.omsu.ru/jour/about/submissions" TargetMode="External" /><Relationship Id="rId24" Type="http://schemas.openxmlformats.org/officeDocument/2006/relationships/hyperlink" Target="mailto:rublevsckaya.julia@yandex.ru" TargetMode="External" /><Relationship Id="rId5" Type="http://schemas.openxmlformats.org/officeDocument/2006/relationships/webSettings" Target="webSettings.xml" /><Relationship Id="rId15" Type="http://schemas.openxmlformats.org/officeDocument/2006/relationships/hyperlink" Target="mailto:kafprokrim@mail.ru" TargetMode="External" /><Relationship Id="rId23" Type="http://schemas.openxmlformats.org/officeDocument/2006/relationships/hyperlink" Target="mailto:rublevsckaya.julia@yandex.ru" TargetMode="External" /><Relationship Id="rId10" Type="http://schemas.openxmlformats.org/officeDocument/2006/relationships/hyperlink" Target="http://www.omsu.ru/science/nauchnye-izdaniya-omgu/nauchnaya-periodika/3-3-vestnik-omskogo-universiteta-seriya-pravo/index.php" TargetMode="External" /><Relationship Id="rId19"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hyperlink" Target="https://enforcement.omsu.ru/jour/about/submissions" TargetMode="External" /><Relationship Id="rId14" Type="http://schemas.openxmlformats.org/officeDocument/2006/relationships/hyperlink" Target="mailto:kafprokrim@mail.ru" TargetMode="External" /><Relationship Id="rId22" Type="http://schemas.openxmlformats.org/officeDocument/2006/relationships/package" Target="embeddings/_____Microsoft_Office_Excel2.xlsx"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AC50-0EE0-47A5-9AB7-E75C84217B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3338</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Гость</cp:lastModifiedBy>
  <cp:revision>2</cp:revision>
  <cp:lastPrinted>2024-01-12T04:48:00Z</cp:lastPrinted>
  <dcterms:created xsi:type="dcterms:W3CDTF">2024-01-22T03:05:00Z</dcterms:created>
  <dcterms:modified xsi:type="dcterms:W3CDTF">2024-01-22T03:05:00Z</dcterms:modified>
</cp:coreProperties>
</file>